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E75" w:rsidRDefault="00AA18BB" w:rsidP="002B2E75">
      <w:pPr>
        <w:rPr>
          <w:rFonts w:asciiTheme="majorHAnsi" w:hAnsiTheme="majorHAnsi"/>
          <w:b/>
          <w:sz w:val="30"/>
        </w:rPr>
      </w:pPr>
      <w:r w:rsidRPr="001D18B3">
        <w:rPr>
          <w:rFonts w:asciiTheme="majorHAnsi" w:hAnsiTheme="majorHAnsi"/>
          <w:noProof/>
        </w:rPr>
        <w:drawing>
          <wp:anchor distT="0" distB="0" distL="114300" distR="114300" simplePos="0" relativeHeight="251658240" behindDoc="1" locked="1" layoutInCell="1" allowOverlap="1" wp14:anchorId="2961E66B" wp14:editId="2BD16D6A">
            <wp:simplePos x="0" y="0"/>
            <wp:positionH relativeFrom="column">
              <wp:posOffset>-1543050</wp:posOffset>
            </wp:positionH>
            <wp:positionV relativeFrom="page">
              <wp:posOffset>2209800</wp:posOffset>
            </wp:positionV>
            <wp:extent cx="8275320" cy="8275320"/>
            <wp:effectExtent l="0" t="0" r="0" b="0"/>
            <wp:wrapNone/>
            <wp:docPr id="2" name="Picture 2" descr="Macintosh HD:Users:jerschulz:Documents:District PNW:District Logo:PNW District Logo:Only Symbol:EPS Press Quality Vector:PNW District Logo Symbo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jerschulz:Documents:District PNW:District Logo:PNW District Logo:Only Symbol:EPS Press Quality Vector:PNW District Logo Symbol.eps"/>
                    <pic:cNvPicPr>
                      <a:picLocks noChangeAspect="1" noChangeArrowheads="1"/>
                    </pic:cNvPicPr>
                  </pic:nvPicPr>
                  <pic:blipFill>
                    <a:blip r:embed="rId8">
                      <a:alphaModFix amt="10000"/>
                      <a:lum bright="53000"/>
                      <a:extLst>
                        <a:ext uri="{28A0092B-C50C-407E-A947-70E740481C1C}">
                          <a14:useLocalDpi xmlns:a14="http://schemas.microsoft.com/office/drawing/2010/main" val="0"/>
                        </a:ext>
                      </a:extLst>
                    </a:blip>
                    <a:srcRect/>
                    <a:stretch>
                      <a:fillRect/>
                    </a:stretch>
                  </pic:blipFill>
                  <pic:spPr bwMode="auto">
                    <a:xfrm>
                      <a:off x="0" y="0"/>
                      <a:ext cx="8275320" cy="8275320"/>
                    </a:xfrm>
                    <a:prstGeom prst="rect">
                      <a:avLst/>
                    </a:prstGeom>
                    <a:noFill/>
                    <a:ln>
                      <a:noFill/>
                    </a:ln>
                    <a:effectLst>
                      <a:glow>
                        <a:schemeClr val="bg1">
                          <a:lumMod val="85000"/>
                          <a:alpha val="91000"/>
                        </a:schemeClr>
                      </a:glow>
                    </a:effectLst>
                  </pic:spPr>
                </pic:pic>
              </a:graphicData>
            </a:graphic>
            <wp14:sizeRelH relativeFrom="page">
              <wp14:pctWidth>0</wp14:pctWidth>
            </wp14:sizeRelH>
            <wp14:sizeRelV relativeFrom="page">
              <wp14:pctHeight>0</wp14:pctHeight>
            </wp14:sizeRelV>
          </wp:anchor>
        </w:drawing>
      </w:r>
      <w:r w:rsidR="00E549F4" w:rsidRPr="001D18B3">
        <w:rPr>
          <w:rFonts w:asciiTheme="majorHAnsi" w:hAnsiTheme="majorHAnsi"/>
          <w:noProof/>
        </w:rPr>
        <w:drawing>
          <wp:inline distT="0" distB="0" distL="0" distR="0" wp14:anchorId="04A3CCF8" wp14:editId="1AFAFA52">
            <wp:extent cx="5740106" cy="1911597"/>
            <wp:effectExtent l="0" t="0" r="0" b="0"/>
            <wp:docPr id="1" name="Picture 1" descr="Macintosh HD:Users:jerschulz:Documents:District PNW:District Logo:PNW District Logo:Full Logo:EPS Press Quality Vector:PNW District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rschulz:Documents:District PNW:District Logo:PNW District Logo:Full Logo:EPS Press Quality Vector:PNW District Logo.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0031" cy="1928223"/>
                    </a:xfrm>
                    <a:prstGeom prst="rect">
                      <a:avLst/>
                    </a:prstGeom>
                    <a:noFill/>
                    <a:ln>
                      <a:noFill/>
                    </a:ln>
                  </pic:spPr>
                </pic:pic>
              </a:graphicData>
            </a:graphic>
          </wp:inline>
        </w:drawing>
      </w:r>
      <w:r w:rsidR="002B2E75" w:rsidRPr="002B2E75">
        <w:rPr>
          <w:rFonts w:asciiTheme="majorHAnsi" w:hAnsiTheme="majorHAnsi"/>
          <w:b/>
          <w:sz w:val="30"/>
        </w:rPr>
        <w:t xml:space="preserve"> </w:t>
      </w:r>
    </w:p>
    <w:p w:rsidR="002B2E75" w:rsidRPr="00AE502E" w:rsidRDefault="002B2E75" w:rsidP="002B2E75">
      <w:pPr>
        <w:rPr>
          <w:rFonts w:asciiTheme="majorHAnsi" w:hAnsiTheme="majorHAnsi"/>
          <w:b/>
          <w:sz w:val="16"/>
          <w:szCs w:val="16"/>
        </w:rPr>
      </w:pPr>
    </w:p>
    <w:p w:rsidR="00AE502E" w:rsidRPr="009E452B" w:rsidRDefault="00AE502E" w:rsidP="00AE502E">
      <w:pPr>
        <w:rPr>
          <w:rFonts w:asciiTheme="majorHAnsi" w:hAnsiTheme="majorHAnsi"/>
          <w:b/>
          <w:sz w:val="28"/>
          <w:szCs w:val="28"/>
        </w:rPr>
      </w:pPr>
      <w:r w:rsidRPr="009E452B">
        <w:rPr>
          <w:rFonts w:asciiTheme="majorHAnsi" w:hAnsiTheme="majorHAnsi"/>
          <w:b/>
          <w:sz w:val="28"/>
          <w:szCs w:val="28"/>
        </w:rPr>
        <w:t>District President’s Report, Winter 2017</w:t>
      </w:r>
    </w:p>
    <w:p w:rsidR="00AE502E" w:rsidRPr="00F03336" w:rsidRDefault="00AE502E" w:rsidP="00AE502E">
      <w:pPr>
        <w:rPr>
          <w:rFonts w:asciiTheme="majorHAnsi" w:hAnsiTheme="majorHAnsi"/>
          <w:sz w:val="26"/>
        </w:rPr>
      </w:pPr>
      <w:r>
        <w:rPr>
          <w:rFonts w:asciiTheme="majorHAnsi" w:hAnsiTheme="majorHAnsi"/>
          <w:sz w:val="26"/>
        </w:rPr>
        <w:t xml:space="preserve">PNW Missionaries’ </w:t>
      </w:r>
      <w:r w:rsidRPr="00F03336">
        <w:rPr>
          <w:rFonts w:asciiTheme="majorHAnsi" w:hAnsiTheme="majorHAnsi"/>
          <w:sz w:val="26"/>
        </w:rPr>
        <w:t>Conference</w:t>
      </w:r>
    </w:p>
    <w:p w:rsidR="00AE502E" w:rsidRPr="00F03336" w:rsidRDefault="00AE502E" w:rsidP="00AE502E">
      <w:pPr>
        <w:rPr>
          <w:rFonts w:asciiTheme="majorHAnsi" w:hAnsiTheme="majorHAnsi"/>
          <w:sz w:val="26"/>
        </w:rPr>
      </w:pPr>
      <w:r>
        <w:rPr>
          <w:rFonts w:asciiTheme="majorHAnsi" w:hAnsiTheme="majorHAnsi"/>
          <w:sz w:val="26"/>
        </w:rPr>
        <w:t>Hood River, OR</w:t>
      </w:r>
    </w:p>
    <w:p w:rsidR="00AE502E" w:rsidRPr="001D18B3" w:rsidRDefault="00AE502E" w:rsidP="00AE502E">
      <w:pPr>
        <w:rPr>
          <w:rFonts w:asciiTheme="majorHAnsi" w:hAnsiTheme="majorHAnsi"/>
          <w:b/>
          <w:sz w:val="30"/>
        </w:rPr>
      </w:pPr>
      <w:r>
        <w:rPr>
          <w:rFonts w:asciiTheme="majorHAnsi" w:hAnsiTheme="majorHAnsi"/>
          <w:sz w:val="26"/>
        </w:rPr>
        <w:t>January 30 – February 1, 2017</w:t>
      </w:r>
      <w:r>
        <w:rPr>
          <w:rFonts w:asciiTheme="majorHAnsi" w:hAnsiTheme="majorHAnsi"/>
          <w:sz w:val="26"/>
        </w:rPr>
        <w:tab/>
      </w:r>
      <w:r>
        <w:rPr>
          <w:rFonts w:asciiTheme="majorHAnsi" w:hAnsiTheme="majorHAnsi"/>
          <w:sz w:val="26"/>
        </w:rPr>
        <w:tab/>
        <w:t xml:space="preserve"> </w:t>
      </w:r>
    </w:p>
    <w:p w:rsidR="00AE502E" w:rsidRPr="001D18B3" w:rsidRDefault="00AE502E" w:rsidP="00AE502E">
      <w:pPr>
        <w:rPr>
          <w:rFonts w:asciiTheme="majorHAnsi" w:hAnsiTheme="majorHAnsi"/>
          <w:b/>
          <w:sz w:val="16"/>
        </w:rPr>
      </w:pPr>
    </w:p>
    <w:p w:rsidR="00AE502E" w:rsidRPr="00473EE1" w:rsidRDefault="00AE502E" w:rsidP="00AE502E">
      <w:pPr>
        <w:rPr>
          <w:rFonts w:asciiTheme="majorHAnsi" w:hAnsiTheme="majorHAnsi"/>
        </w:rPr>
      </w:pPr>
      <w:r w:rsidRPr="00540DEF">
        <w:rPr>
          <w:rFonts w:asciiTheme="majorHAnsi" w:eastAsiaTheme="minorHAnsi" w:hAnsiTheme="majorHAnsi"/>
          <w:b/>
        </w:rPr>
        <w:t>Fellow Called Workers in the PNW:</w:t>
      </w:r>
    </w:p>
    <w:p w:rsidR="00AE502E" w:rsidRPr="00561265" w:rsidRDefault="00AE502E" w:rsidP="00AE502E">
      <w:pPr>
        <w:pStyle w:val="NoSpacing"/>
        <w:rPr>
          <w:rFonts w:asciiTheme="majorHAnsi" w:eastAsiaTheme="minorHAnsi" w:hAnsiTheme="majorHAnsi"/>
          <w:b/>
          <w:sz w:val="16"/>
        </w:rPr>
      </w:pPr>
    </w:p>
    <w:p w:rsidR="00AE502E" w:rsidRPr="009E452B" w:rsidRDefault="00AE502E" w:rsidP="00AE502E">
      <w:pPr>
        <w:rPr>
          <w:rFonts w:asciiTheme="majorHAnsi" w:hAnsiTheme="majorHAnsi" w:cstheme="majorHAnsi"/>
        </w:rPr>
      </w:pPr>
      <w:r w:rsidRPr="009E452B">
        <w:rPr>
          <w:rFonts w:asciiTheme="majorHAnsi" w:hAnsiTheme="majorHAnsi" w:cstheme="majorHAnsi"/>
        </w:rPr>
        <w:t xml:space="preserve">The </w:t>
      </w:r>
      <w:r>
        <w:rPr>
          <w:rFonts w:asciiTheme="majorHAnsi" w:hAnsiTheme="majorHAnsi" w:cstheme="majorHAnsi"/>
        </w:rPr>
        <w:t xml:space="preserve">Holy </w:t>
      </w:r>
      <w:r w:rsidRPr="009E452B">
        <w:rPr>
          <w:rFonts w:asciiTheme="majorHAnsi" w:hAnsiTheme="majorHAnsi" w:cstheme="majorHAnsi"/>
        </w:rPr>
        <w:t xml:space="preserve">Spirit once told Philip, </w:t>
      </w:r>
      <w:r w:rsidRPr="00015E2B">
        <w:rPr>
          <w:rFonts w:asciiTheme="majorHAnsi" w:hAnsiTheme="majorHAnsi" w:cstheme="majorHAnsi"/>
          <w:i/>
        </w:rPr>
        <w:t>“</w:t>
      </w:r>
      <w:bookmarkStart w:id="0" w:name="_GoBack"/>
      <w:bookmarkEnd w:id="0"/>
      <w:r w:rsidRPr="00015E2B">
        <w:rPr>
          <w:rFonts w:asciiTheme="majorHAnsi" w:hAnsiTheme="majorHAnsi" w:cstheme="majorHAnsi"/>
          <w:i/>
        </w:rPr>
        <w:t>Go to that chariot and stay near it”</w:t>
      </w:r>
      <w:r>
        <w:rPr>
          <w:rFonts w:asciiTheme="majorHAnsi" w:hAnsiTheme="majorHAnsi" w:cstheme="majorHAnsi"/>
        </w:rPr>
        <w:t xml:space="preserve"> (Ac. 8:29). One key ingredient in any mission work is this: sooner or later, we need to be “near” the unchurched. Fellow DP Joel Zank (NW) is one of several pastors at a large Wisconsin congregation. He relays how recently he couldn’t help thinking about what the Spirit told</w:t>
      </w:r>
      <w:r w:rsidRPr="009E452B">
        <w:rPr>
          <w:rFonts w:asciiTheme="majorHAnsi" w:hAnsiTheme="majorHAnsi" w:cstheme="majorHAnsi"/>
        </w:rPr>
        <w:t xml:space="preserve"> Philip</w:t>
      </w:r>
      <w:r>
        <w:rPr>
          <w:rFonts w:asciiTheme="majorHAnsi" w:hAnsiTheme="majorHAnsi" w:cstheme="majorHAnsi"/>
        </w:rPr>
        <w:t xml:space="preserve">. On a two-hour taxi ride, Pastor Zank and his wife listened to cab driver Charles go on and on about his life history and his political views. </w:t>
      </w:r>
      <w:r w:rsidRPr="009E452B">
        <w:rPr>
          <w:rFonts w:asciiTheme="majorHAnsi" w:hAnsiTheme="majorHAnsi" w:cstheme="majorHAnsi"/>
        </w:rPr>
        <w:t>At one point he</w:t>
      </w:r>
      <w:r>
        <w:rPr>
          <w:rFonts w:asciiTheme="majorHAnsi" w:hAnsiTheme="majorHAnsi" w:cstheme="majorHAnsi"/>
        </w:rPr>
        <w:t xml:space="preserve"> stopped and said</w:t>
      </w:r>
      <w:r w:rsidRPr="009E452B">
        <w:rPr>
          <w:rFonts w:asciiTheme="majorHAnsi" w:hAnsiTheme="majorHAnsi" w:cstheme="majorHAnsi"/>
        </w:rPr>
        <w:t xml:space="preserve">, “If I’m talking too much, please say so. I tend to do </w:t>
      </w:r>
      <w:r>
        <w:rPr>
          <w:rFonts w:asciiTheme="majorHAnsi" w:hAnsiTheme="majorHAnsi" w:cstheme="majorHAnsi"/>
        </w:rPr>
        <w:t xml:space="preserve">that.” </w:t>
      </w:r>
      <w:r w:rsidRPr="009E452B">
        <w:rPr>
          <w:rFonts w:asciiTheme="majorHAnsi" w:hAnsiTheme="majorHAnsi" w:cstheme="majorHAnsi"/>
        </w:rPr>
        <w:t>Charles</w:t>
      </w:r>
      <w:r>
        <w:rPr>
          <w:rFonts w:asciiTheme="majorHAnsi" w:hAnsiTheme="majorHAnsi" w:cstheme="majorHAnsi"/>
        </w:rPr>
        <w:t xml:space="preserve"> then asked where they were from</w:t>
      </w:r>
      <w:r w:rsidRPr="009E452B">
        <w:rPr>
          <w:rFonts w:asciiTheme="majorHAnsi" w:hAnsiTheme="majorHAnsi" w:cstheme="majorHAnsi"/>
        </w:rPr>
        <w:t xml:space="preserve"> </w:t>
      </w:r>
      <w:r>
        <w:rPr>
          <w:rFonts w:asciiTheme="majorHAnsi" w:hAnsiTheme="majorHAnsi" w:cstheme="majorHAnsi"/>
        </w:rPr>
        <w:t xml:space="preserve">and what he did. Upon hearing the phrase “Lutheran pastor,” Charles made it easy: </w:t>
      </w:r>
      <w:r w:rsidRPr="009E452B">
        <w:rPr>
          <w:rFonts w:asciiTheme="majorHAnsi" w:hAnsiTheme="majorHAnsi" w:cstheme="majorHAnsi"/>
        </w:rPr>
        <w:t xml:space="preserve">“Do you mind if I ask you what you believe?” </w:t>
      </w:r>
      <w:r>
        <w:rPr>
          <w:rFonts w:asciiTheme="majorHAnsi" w:hAnsiTheme="majorHAnsi" w:cstheme="majorHAnsi"/>
        </w:rPr>
        <w:t>“Do I mind? Not at all!” said Pastor Zank.</w:t>
      </w:r>
    </w:p>
    <w:p w:rsidR="00AE502E" w:rsidRPr="00625692" w:rsidRDefault="00AE502E" w:rsidP="00AE502E">
      <w:pPr>
        <w:rPr>
          <w:rFonts w:asciiTheme="majorHAnsi" w:hAnsiTheme="majorHAnsi" w:cstheme="majorHAnsi"/>
          <w:sz w:val="16"/>
          <w:szCs w:val="16"/>
        </w:rPr>
      </w:pPr>
    </w:p>
    <w:p w:rsidR="00AE502E" w:rsidRDefault="00AE502E" w:rsidP="00AE502E">
      <w:pPr>
        <w:rPr>
          <w:rFonts w:asciiTheme="majorHAnsi" w:hAnsiTheme="majorHAnsi" w:cstheme="majorHAnsi"/>
        </w:rPr>
      </w:pPr>
      <w:r w:rsidRPr="009E452B">
        <w:rPr>
          <w:rFonts w:asciiTheme="majorHAnsi" w:hAnsiTheme="majorHAnsi" w:cstheme="majorHAnsi"/>
        </w:rPr>
        <w:t>The</w:t>
      </w:r>
      <w:r>
        <w:rPr>
          <w:rFonts w:asciiTheme="majorHAnsi" w:hAnsiTheme="majorHAnsi" w:cstheme="majorHAnsi"/>
        </w:rPr>
        <w:t xml:space="preserve"> rest of the cab ride </w:t>
      </w:r>
      <w:r w:rsidRPr="009E452B">
        <w:rPr>
          <w:rFonts w:asciiTheme="majorHAnsi" w:hAnsiTheme="majorHAnsi" w:cstheme="majorHAnsi"/>
        </w:rPr>
        <w:t xml:space="preserve">was every (pastor’s) Christian’s dream. </w:t>
      </w:r>
      <w:r>
        <w:rPr>
          <w:rFonts w:asciiTheme="majorHAnsi" w:hAnsiTheme="majorHAnsi" w:cstheme="majorHAnsi"/>
        </w:rPr>
        <w:t xml:space="preserve">Charles listened and processed. At one point he would share things he </w:t>
      </w:r>
      <w:r w:rsidRPr="009E452B">
        <w:rPr>
          <w:rFonts w:asciiTheme="majorHAnsi" w:hAnsiTheme="majorHAnsi" w:cstheme="majorHAnsi"/>
        </w:rPr>
        <w:t>heard in his cab</w:t>
      </w:r>
      <w:r>
        <w:rPr>
          <w:rFonts w:asciiTheme="majorHAnsi" w:hAnsiTheme="majorHAnsi" w:cstheme="majorHAnsi"/>
        </w:rPr>
        <w:t xml:space="preserve"> rides</w:t>
      </w:r>
      <w:r w:rsidRPr="009E452B">
        <w:rPr>
          <w:rFonts w:asciiTheme="majorHAnsi" w:hAnsiTheme="majorHAnsi" w:cstheme="majorHAnsi"/>
        </w:rPr>
        <w:t>. “</w:t>
      </w:r>
      <w:r>
        <w:rPr>
          <w:rFonts w:asciiTheme="majorHAnsi" w:hAnsiTheme="majorHAnsi" w:cstheme="majorHAnsi"/>
        </w:rPr>
        <w:t>So, i</w:t>
      </w:r>
      <w:r w:rsidRPr="009E452B">
        <w:rPr>
          <w:rFonts w:asciiTheme="majorHAnsi" w:hAnsiTheme="majorHAnsi" w:cstheme="majorHAnsi"/>
        </w:rPr>
        <w:t xml:space="preserve">s </w:t>
      </w:r>
      <w:r w:rsidRPr="007E4031">
        <w:rPr>
          <w:rFonts w:asciiTheme="majorHAnsi" w:hAnsiTheme="majorHAnsi" w:cstheme="majorHAnsi"/>
          <w:i/>
        </w:rPr>
        <w:t>that</w:t>
      </w:r>
      <w:r>
        <w:rPr>
          <w:rFonts w:asciiTheme="majorHAnsi" w:hAnsiTheme="majorHAnsi" w:cstheme="majorHAnsi"/>
        </w:rPr>
        <w:t xml:space="preserve"> a</w:t>
      </w:r>
      <w:r w:rsidRPr="009E452B">
        <w:rPr>
          <w:rFonts w:asciiTheme="majorHAnsi" w:hAnsiTheme="majorHAnsi" w:cstheme="majorHAnsi"/>
        </w:rPr>
        <w:t xml:space="preserve"> sin?” he would ask. “Yes</w:t>
      </w:r>
      <w:r>
        <w:rPr>
          <w:rFonts w:asciiTheme="majorHAnsi" w:hAnsiTheme="majorHAnsi" w:cstheme="majorHAnsi"/>
        </w:rPr>
        <w:t xml:space="preserve">, </w:t>
      </w:r>
      <w:r w:rsidRPr="007E4031">
        <w:rPr>
          <w:rFonts w:asciiTheme="majorHAnsi" w:hAnsiTheme="majorHAnsi" w:cstheme="majorHAnsi"/>
          <w:i/>
        </w:rPr>
        <w:t>that</w:t>
      </w:r>
      <w:r>
        <w:rPr>
          <w:rFonts w:asciiTheme="majorHAnsi" w:hAnsiTheme="majorHAnsi" w:cstheme="majorHAnsi"/>
        </w:rPr>
        <w:t xml:space="preserve"> would be a sin,” said Pastor Zank as he seemed to touch on more than one commandment. </w:t>
      </w:r>
      <w:r w:rsidRPr="009E452B">
        <w:rPr>
          <w:rFonts w:asciiTheme="majorHAnsi" w:hAnsiTheme="majorHAnsi" w:cstheme="majorHAnsi"/>
        </w:rPr>
        <w:t xml:space="preserve">“But here’s what God did about sin – theirs, </w:t>
      </w:r>
      <w:r>
        <w:rPr>
          <w:rFonts w:asciiTheme="majorHAnsi" w:hAnsiTheme="majorHAnsi" w:cstheme="majorHAnsi"/>
        </w:rPr>
        <w:t xml:space="preserve">yours and mine…” </w:t>
      </w:r>
      <w:r w:rsidRPr="009E452B">
        <w:rPr>
          <w:rFonts w:asciiTheme="majorHAnsi" w:hAnsiTheme="majorHAnsi" w:cstheme="majorHAnsi"/>
        </w:rPr>
        <w:t xml:space="preserve">Jesus’ </w:t>
      </w:r>
      <w:r>
        <w:rPr>
          <w:rFonts w:asciiTheme="majorHAnsi" w:hAnsiTheme="majorHAnsi" w:cstheme="majorHAnsi"/>
        </w:rPr>
        <w:t xml:space="preserve">perfect life, substitutionary death and victorious </w:t>
      </w:r>
      <w:r w:rsidRPr="009E452B">
        <w:rPr>
          <w:rFonts w:asciiTheme="majorHAnsi" w:hAnsiTheme="majorHAnsi" w:cstheme="majorHAnsi"/>
        </w:rPr>
        <w:t xml:space="preserve">resurrection </w:t>
      </w:r>
      <w:r>
        <w:rPr>
          <w:rFonts w:asciiTheme="majorHAnsi" w:hAnsiTheme="majorHAnsi" w:cstheme="majorHAnsi"/>
        </w:rPr>
        <w:t xml:space="preserve">were summarized for Charles along with </w:t>
      </w:r>
      <w:r w:rsidRPr="009E452B">
        <w:rPr>
          <w:rFonts w:asciiTheme="majorHAnsi" w:hAnsiTheme="majorHAnsi" w:cstheme="majorHAnsi"/>
        </w:rPr>
        <w:t>what it m</w:t>
      </w:r>
      <w:r>
        <w:rPr>
          <w:rFonts w:asciiTheme="majorHAnsi" w:hAnsiTheme="majorHAnsi" w:cstheme="majorHAnsi"/>
        </w:rPr>
        <w:t xml:space="preserve">eans for us here and here after. </w:t>
      </w:r>
    </w:p>
    <w:p w:rsidR="00AE502E" w:rsidRPr="00794F64" w:rsidRDefault="00AE502E" w:rsidP="00AE502E">
      <w:pPr>
        <w:rPr>
          <w:rFonts w:asciiTheme="majorHAnsi" w:hAnsiTheme="majorHAnsi" w:cstheme="majorHAnsi"/>
          <w:sz w:val="16"/>
          <w:szCs w:val="16"/>
        </w:rPr>
      </w:pPr>
    </w:p>
    <w:p w:rsidR="00AE502E" w:rsidRPr="009E452B" w:rsidRDefault="00AE502E" w:rsidP="00AE502E">
      <w:pPr>
        <w:rPr>
          <w:rFonts w:asciiTheme="majorHAnsi" w:hAnsiTheme="majorHAnsi" w:cstheme="majorHAnsi"/>
        </w:rPr>
      </w:pPr>
      <w:r>
        <w:rPr>
          <w:rFonts w:asciiTheme="majorHAnsi" w:hAnsiTheme="majorHAnsi" w:cstheme="majorHAnsi"/>
        </w:rPr>
        <w:t xml:space="preserve">In his large congregation and district, DP Zank typically rubs shoulders with mostly WELS folks. So he was grateful to have had the opportunity to share Jesus with an unbeliever. Notably, he thought of the Spirit’s direction to Philip and how important it was for him to be “near” an unbeliever. In time, opportunities will come for us to proclaim the life-saving gospel to the lost. But for all our training to reach them and for all our passion to tell them about Jesus – we often need to “intentionalize” being near those who are still living in darkness. The truth remains – we pastors mostly rub shoulders with other Christians. The Spirit reminds us that we need to “go… and stay near.” We can also invite them to “come” as long as we “stay near.” And of course we know the purpose of it all. Share the gospel at the appropriate time. </w:t>
      </w:r>
    </w:p>
    <w:p w:rsidR="00AE502E" w:rsidRPr="00794F64" w:rsidRDefault="00AE502E" w:rsidP="00AE502E">
      <w:pPr>
        <w:rPr>
          <w:rFonts w:asciiTheme="majorHAnsi" w:hAnsiTheme="majorHAnsi" w:cstheme="majorHAnsi"/>
          <w:sz w:val="16"/>
          <w:szCs w:val="16"/>
        </w:rPr>
      </w:pPr>
    </w:p>
    <w:p w:rsidR="00AE502E" w:rsidRPr="005A6C30" w:rsidRDefault="00AE502E" w:rsidP="00AE502E">
      <w:pPr>
        <w:rPr>
          <w:rFonts w:asciiTheme="majorHAnsi" w:hAnsiTheme="majorHAnsi" w:cstheme="majorHAnsi"/>
        </w:rPr>
      </w:pPr>
      <w:r>
        <w:rPr>
          <w:rFonts w:asciiTheme="majorHAnsi" w:hAnsiTheme="majorHAnsi" w:cstheme="majorHAnsi"/>
        </w:rPr>
        <w:t xml:space="preserve">May God bless our time together at this conference where our hearts are stirred and our skills are honed to reach the lost. Good things happen when Christians gather together around the Word. But mission work won’t happen until we “go near” unbelievers. Brothers, help your flocks to focus on your mission fields. Grateful for the gospel, </w:t>
      </w:r>
      <w:r w:rsidRPr="009E452B">
        <w:rPr>
          <w:rFonts w:asciiTheme="majorHAnsi" w:hAnsiTheme="majorHAnsi" w:cstheme="majorHAnsi"/>
        </w:rPr>
        <w:t xml:space="preserve">grateful for its clarity and power, grateful </w:t>
      </w:r>
      <w:r>
        <w:rPr>
          <w:rFonts w:asciiTheme="majorHAnsi" w:hAnsiTheme="majorHAnsi" w:cstheme="majorHAnsi"/>
        </w:rPr>
        <w:t>that God has used it to bring us</w:t>
      </w:r>
      <w:r w:rsidRPr="009E452B">
        <w:rPr>
          <w:rFonts w:asciiTheme="majorHAnsi" w:hAnsiTheme="majorHAnsi" w:cstheme="majorHAnsi"/>
        </w:rPr>
        <w:t xml:space="preserve"> to faith, and grateful for the opportu</w:t>
      </w:r>
      <w:r>
        <w:rPr>
          <w:rFonts w:asciiTheme="majorHAnsi" w:hAnsiTheme="majorHAnsi" w:cstheme="majorHAnsi"/>
        </w:rPr>
        <w:t xml:space="preserve">nity to share it with others… from pulpits or taxis or outreach events or following up on prospects. May God give us all the joy of a ready answer when someone says to us: </w:t>
      </w:r>
      <w:r>
        <w:rPr>
          <w:rFonts w:asciiTheme="majorHAnsi" w:hAnsiTheme="majorHAnsi" w:cstheme="majorHAnsi"/>
          <w:i/>
        </w:rPr>
        <w:t>“‘T</w:t>
      </w:r>
      <w:r w:rsidRPr="009E452B">
        <w:rPr>
          <w:rFonts w:asciiTheme="majorHAnsi" w:hAnsiTheme="majorHAnsi" w:cstheme="majorHAnsi"/>
          <w:i/>
        </w:rPr>
        <w:t>ell me, please, who is the prophet talking a</w:t>
      </w:r>
      <w:r>
        <w:rPr>
          <w:rFonts w:asciiTheme="majorHAnsi" w:hAnsiTheme="majorHAnsi" w:cstheme="majorHAnsi"/>
          <w:i/>
        </w:rPr>
        <w:t xml:space="preserve">bout, himself or someone else?’ </w:t>
      </w:r>
      <w:r w:rsidRPr="009E452B">
        <w:rPr>
          <w:rFonts w:asciiTheme="majorHAnsi" w:hAnsiTheme="majorHAnsi" w:cstheme="majorHAnsi"/>
          <w:i/>
        </w:rPr>
        <w:t>Then Philip began with that very passage of Scripture and tol</w:t>
      </w:r>
      <w:r>
        <w:rPr>
          <w:rFonts w:asciiTheme="majorHAnsi" w:hAnsiTheme="majorHAnsi" w:cstheme="majorHAnsi"/>
          <w:i/>
        </w:rPr>
        <w:t>d him the good news about Jesus” (Acts 8:34-35).</w:t>
      </w:r>
    </w:p>
    <w:p w:rsidR="00AE502E" w:rsidRPr="0014045D" w:rsidRDefault="00AE502E" w:rsidP="00AE502E">
      <w:pPr>
        <w:pStyle w:val="NoSpacing"/>
        <w:rPr>
          <w:rFonts w:asciiTheme="majorHAnsi" w:hAnsiTheme="majorHAnsi" w:cstheme="majorHAnsi"/>
          <w:b/>
          <w:u w:val="single"/>
        </w:rPr>
      </w:pPr>
      <w:r w:rsidRPr="0014045D">
        <w:rPr>
          <w:rFonts w:asciiTheme="majorHAnsi" w:hAnsiTheme="majorHAnsi" w:cstheme="majorHAnsi"/>
          <w:b/>
          <w:u w:val="single"/>
        </w:rPr>
        <w:lastRenderedPageBreak/>
        <w:t>WELS and PNW Notes</w:t>
      </w:r>
    </w:p>
    <w:p w:rsidR="00AE502E" w:rsidRPr="0014045D" w:rsidRDefault="00AE502E" w:rsidP="00AE502E">
      <w:pPr>
        <w:tabs>
          <w:tab w:val="left" w:pos="720"/>
          <w:tab w:val="left" w:pos="810"/>
          <w:tab w:val="left" w:pos="1800"/>
        </w:tabs>
        <w:rPr>
          <w:rFonts w:asciiTheme="majorHAnsi" w:hAnsiTheme="majorHAnsi" w:cstheme="majorHAnsi"/>
          <w:b/>
          <w:i/>
          <w:sz w:val="16"/>
          <w:szCs w:val="16"/>
        </w:rPr>
      </w:pPr>
    </w:p>
    <w:p w:rsidR="00AE502E" w:rsidRPr="0014045D" w:rsidRDefault="00AE502E" w:rsidP="00AE502E">
      <w:pPr>
        <w:rPr>
          <w:rFonts w:asciiTheme="majorHAnsi" w:hAnsiTheme="majorHAnsi" w:cstheme="majorHAnsi"/>
          <w:color w:val="000000"/>
        </w:rPr>
      </w:pPr>
      <w:r w:rsidRPr="0014045D">
        <w:rPr>
          <w:rFonts w:asciiTheme="majorHAnsi" w:hAnsiTheme="majorHAnsi" w:cstheme="majorHAnsi"/>
          <w:b/>
          <w:color w:val="000000"/>
        </w:rPr>
        <w:t xml:space="preserve">One in Christ Offering: </w:t>
      </w:r>
      <w:r>
        <w:rPr>
          <w:rFonts w:asciiTheme="majorHAnsi" w:hAnsiTheme="majorHAnsi" w:cstheme="majorHAnsi"/>
          <w:color w:val="000000"/>
        </w:rPr>
        <w:t xml:space="preserve">As of earlier in January, gifts </w:t>
      </w:r>
      <w:r w:rsidRPr="0014045D">
        <w:rPr>
          <w:rFonts w:asciiTheme="majorHAnsi" w:hAnsiTheme="majorHAnsi" w:cstheme="majorHAnsi"/>
          <w:color w:val="000000"/>
        </w:rPr>
        <w:t xml:space="preserve">total just over $3.1 million dollars. We praise God for his grace and the generosity it produces in </w:t>
      </w:r>
      <w:r>
        <w:rPr>
          <w:rFonts w:asciiTheme="majorHAnsi" w:hAnsiTheme="majorHAnsi" w:cstheme="majorHAnsi"/>
          <w:color w:val="000000"/>
        </w:rPr>
        <w:t>his people. Our S</w:t>
      </w:r>
      <w:r w:rsidRPr="0014045D">
        <w:rPr>
          <w:rFonts w:asciiTheme="majorHAnsi" w:hAnsiTheme="majorHAnsi" w:cstheme="majorHAnsi"/>
          <w:color w:val="000000"/>
        </w:rPr>
        <w:t xml:space="preserve">ynod’s debt was eliminated as of 12/14/16. </w:t>
      </w:r>
    </w:p>
    <w:p w:rsidR="00AE502E" w:rsidRPr="0014045D" w:rsidRDefault="00AE502E" w:rsidP="00AE502E">
      <w:pPr>
        <w:rPr>
          <w:rFonts w:asciiTheme="majorHAnsi" w:hAnsiTheme="majorHAnsi" w:cstheme="majorHAnsi"/>
          <w:b/>
          <w:color w:val="000000"/>
          <w:sz w:val="16"/>
          <w:szCs w:val="16"/>
        </w:rPr>
      </w:pPr>
    </w:p>
    <w:p w:rsidR="00AE502E" w:rsidRPr="0014045D" w:rsidRDefault="00AE502E" w:rsidP="00AE502E">
      <w:pPr>
        <w:rPr>
          <w:rFonts w:asciiTheme="majorHAnsi" w:hAnsiTheme="majorHAnsi" w:cstheme="majorHAnsi"/>
          <w:color w:val="000000"/>
        </w:rPr>
      </w:pPr>
      <w:r>
        <w:rPr>
          <w:rFonts w:asciiTheme="majorHAnsi" w:hAnsiTheme="majorHAnsi" w:cstheme="majorHAnsi"/>
          <w:b/>
          <w:color w:val="000000"/>
        </w:rPr>
        <w:t>Family Ministry Director:</w:t>
      </w:r>
      <w:r w:rsidRPr="0014045D">
        <w:rPr>
          <w:rFonts w:asciiTheme="majorHAnsi" w:hAnsiTheme="majorHAnsi" w:cstheme="majorHAnsi"/>
          <w:b/>
          <w:color w:val="000000"/>
        </w:rPr>
        <w:t xml:space="preserve"> </w:t>
      </w:r>
      <w:r w:rsidRPr="0014045D">
        <w:rPr>
          <w:rFonts w:asciiTheme="majorHAnsi" w:hAnsiTheme="majorHAnsi" w:cstheme="majorHAnsi"/>
          <w:color w:val="000000"/>
        </w:rPr>
        <w:t>The Congregation and Ministry Support Group, the Synodical Council, and the Conference of Presidents have all</w:t>
      </w:r>
      <w:r>
        <w:rPr>
          <w:rFonts w:asciiTheme="majorHAnsi" w:hAnsiTheme="majorHAnsi" w:cstheme="majorHAnsi"/>
          <w:color w:val="000000"/>
        </w:rPr>
        <w:t xml:space="preserve"> gone on record supporting the C</w:t>
      </w:r>
      <w:r w:rsidRPr="0014045D">
        <w:rPr>
          <w:rFonts w:asciiTheme="majorHAnsi" w:hAnsiTheme="majorHAnsi" w:cstheme="majorHAnsi"/>
          <w:color w:val="000000"/>
        </w:rPr>
        <w:t>alling of a director for F</w:t>
      </w:r>
      <w:r>
        <w:rPr>
          <w:rFonts w:asciiTheme="majorHAnsi" w:hAnsiTheme="majorHAnsi" w:cstheme="majorHAnsi"/>
          <w:color w:val="000000"/>
        </w:rPr>
        <w:t xml:space="preserve">amily Ministry. </w:t>
      </w:r>
      <w:r w:rsidRPr="0014045D">
        <w:rPr>
          <w:rFonts w:asciiTheme="majorHAnsi" w:hAnsiTheme="majorHAnsi" w:cstheme="majorHAnsi"/>
          <w:color w:val="000000"/>
        </w:rPr>
        <w:t>The draft Ministry Financial Plan now before the SC inclu</w:t>
      </w:r>
      <w:r>
        <w:rPr>
          <w:rFonts w:asciiTheme="majorHAnsi" w:hAnsiTheme="majorHAnsi" w:cstheme="majorHAnsi"/>
          <w:color w:val="000000"/>
        </w:rPr>
        <w:t xml:space="preserve">des funding for this position. </w:t>
      </w:r>
      <w:r w:rsidRPr="0014045D">
        <w:rPr>
          <w:rFonts w:asciiTheme="majorHAnsi" w:hAnsiTheme="majorHAnsi" w:cstheme="majorHAnsi"/>
          <w:color w:val="000000"/>
        </w:rPr>
        <w:t>The SC will be reviewing and updating the Ministry Financial Plan in February to take into account the most</w:t>
      </w:r>
      <w:r>
        <w:rPr>
          <w:rFonts w:asciiTheme="majorHAnsi" w:hAnsiTheme="majorHAnsi" w:cstheme="majorHAnsi"/>
          <w:color w:val="000000"/>
        </w:rPr>
        <w:t xml:space="preserve"> current financial information. </w:t>
      </w:r>
      <w:r w:rsidRPr="0014045D">
        <w:rPr>
          <w:rFonts w:asciiTheme="majorHAnsi" w:hAnsiTheme="majorHAnsi" w:cstheme="majorHAnsi"/>
          <w:color w:val="000000"/>
        </w:rPr>
        <w:t xml:space="preserve">This will combine the Commission on Youth and Family Ministry with the Commission on Adult Discipleship. </w:t>
      </w:r>
    </w:p>
    <w:p w:rsidR="00AE502E" w:rsidRPr="0014045D" w:rsidRDefault="00AE502E" w:rsidP="00AE502E">
      <w:pPr>
        <w:rPr>
          <w:rFonts w:asciiTheme="majorHAnsi" w:hAnsiTheme="majorHAnsi" w:cstheme="majorHAnsi"/>
          <w:b/>
          <w:color w:val="000000"/>
          <w:sz w:val="16"/>
          <w:szCs w:val="16"/>
        </w:rPr>
      </w:pPr>
    </w:p>
    <w:p w:rsidR="00AE502E" w:rsidRPr="0014045D" w:rsidRDefault="00AE502E" w:rsidP="00AE502E">
      <w:pPr>
        <w:rPr>
          <w:rFonts w:asciiTheme="majorHAnsi" w:hAnsiTheme="majorHAnsi" w:cstheme="majorHAnsi"/>
          <w:color w:val="000000"/>
        </w:rPr>
      </w:pPr>
      <w:r w:rsidRPr="0014045D">
        <w:rPr>
          <w:rFonts w:asciiTheme="majorHAnsi" w:hAnsiTheme="majorHAnsi" w:cstheme="majorHAnsi"/>
          <w:b/>
          <w:color w:val="000000"/>
        </w:rPr>
        <w:t>Assignment Process:</w:t>
      </w:r>
      <w:r>
        <w:rPr>
          <w:rFonts w:asciiTheme="majorHAnsi" w:hAnsiTheme="majorHAnsi" w:cstheme="majorHAnsi"/>
          <w:color w:val="000000"/>
        </w:rPr>
        <w:t xml:space="preserve"> Hopefully before Ash Wednesday, </w:t>
      </w:r>
      <w:r w:rsidRPr="0014045D">
        <w:rPr>
          <w:rFonts w:asciiTheme="majorHAnsi" w:hAnsiTheme="majorHAnsi" w:cstheme="majorHAnsi"/>
          <w:color w:val="000000"/>
        </w:rPr>
        <w:t xml:space="preserve">I will send out information to all the pastors and principals in our district as to how to request a graduate from MLC or WLS. Because the number of available candidates will be relatively low, it will be important for congregations and schools to formulate a </w:t>
      </w:r>
      <w:r>
        <w:rPr>
          <w:rFonts w:asciiTheme="majorHAnsi" w:hAnsiTheme="majorHAnsi" w:cstheme="majorHAnsi"/>
          <w:color w:val="000000"/>
        </w:rPr>
        <w:t xml:space="preserve">local </w:t>
      </w:r>
      <w:r w:rsidRPr="0014045D">
        <w:rPr>
          <w:rFonts w:asciiTheme="majorHAnsi" w:hAnsiTheme="majorHAnsi" w:cstheme="majorHAnsi"/>
          <w:color w:val="000000"/>
        </w:rPr>
        <w:t>plan as to how vacancies will be served should the Assignment Committee be unable to fill the request.</w:t>
      </w:r>
    </w:p>
    <w:p w:rsidR="00AE502E" w:rsidRPr="0014045D" w:rsidRDefault="00AE502E" w:rsidP="00AE502E">
      <w:pPr>
        <w:rPr>
          <w:rFonts w:asciiTheme="majorHAnsi" w:hAnsiTheme="majorHAnsi" w:cstheme="majorHAnsi"/>
          <w:color w:val="000000"/>
          <w:sz w:val="16"/>
          <w:szCs w:val="16"/>
        </w:rPr>
      </w:pPr>
    </w:p>
    <w:p w:rsidR="00AE502E" w:rsidRPr="0014045D" w:rsidRDefault="00AE502E" w:rsidP="00AE502E">
      <w:pPr>
        <w:rPr>
          <w:rFonts w:asciiTheme="majorHAnsi" w:hAnsiTheme="majorHAnsi" w:cstheme="majorHAnsi"/>
          <w:color w:val="000000"/>
        </w:rPr>
      </w:pPr>
      <w:r w:rsidRPr="0014045D">
        <w:rPr>
          <w:rFonts w:asciiTheme="majorHAnsi" w:hAnsiTheme="majorHAnsi" w:cstheme="majorHAnsi"/>
          <w:b/>
          <w:color w:val="000000"/>
        </w:rPr>
        <w:t>2017 CMO Subscriptions &amp; Statistical Information:</w:t>
      </w:r>
      <w:r w:rsidRPr="0014045D">
        <w:rPr>
          <w:rFonts w:asciiTheme="majorHAnsi" w:hAnsiTheme="majorHAnsi" w:cstheme="majorHAnsi"/>
          <w:color w:val="000000"/>
        </w:rPr>
        <w:t xml:space="preserve"> Please be advised that CMO Subscriptions and 2016 Statistical Report information is due by </w:t>
      </w:r>
      <w:r>
        <w:rPr>
          <w:rFonts w:asciiTheme="majorHAnsi" w:hAnsiTheme="majorHAnsi" w:cstheme="majorHAnsi"/>
          <w:b/>
          <w:color w:val="000000"/>
          <w:u w:val="single"/>
        </w:rPr>
        <w:t>noon THIS</w:t>
      </w:r>
      <w:r w:rsidRPr="0014045D">
        <w:rPr>
          <w:rFonts w:asciiTheme="majorHAnsi" w:hAnsiTheme="majorHAnsi" w:cstheme="majorHAnsi"/>
          <w:b/>
          <w:color w:val="000000"/>
          <w:u w:val="single"/>
        </w:rPr>
        <w:t xml:space="preserve"> Friday, February 3, 2017</w:t>
      </w:r>
      <w:r w:rsidRPr="0014045D">
        <w:rPr>
          <w:rFonts w:asciiTheme="majorHAnsi" w:hAnsiTheme="majorHAnsi" w:cstheme="majorHAnsi"/>
          <w:color w:val="000000"/>
        </w:rPr>
        <w:t>. Both reports are to be submitted online.</w:t>
      </w:r>
      <w:r>
        <w:rPr>
          <w:rFonts w:asciiTheme="majorHAnsi" w:hAnsiTheme="majorHAnsi" w:cstheme="majorHAnsi"/>
          <w:color w:val="000000"/>
        </w:rPr>
        <w:t xml:space="preserve"> This doesn’t take long. Pastors, p</w:t>
      </w:r>
      <w:r w:rsidRPr="0014045D">
        <w:rPr>
          <w:rFonts w:asciiTheme="majorHAnsi" w:hAnsiTheme="majorHAnsi" w:cstheme="majorHAnsi"/>
          <w:color w:val="000000"/>
        </w:rPr>
        <w:t xml:space="preserve">lease take the time to </w:t>
      </w:r>
      <w:r>
        <w:rPr>
          <w:rFonts w:asciiTheme="majorHAnsi" w:hAnsiTheme="majorHAnsi" w:cstheme="majorHAnsi"/>
          <w:color w:val="000000"/>
        </w:rPr>
        <w:t xml:space="preserve">do this or get your appropriate councilman to submit your information. </w:t>
      </w:r>
      <w:r w:rsidRPr="0014045D">
        <w:rPr>
          <w:rFonts w:asciiTheme="majorHAnsi" w:hAnsiTheme="majorHAnsi" w:cstheme="majorHAnsi"/>
          <w:color w:val="000000"/>
        </w:rPr>
        <w:t>Offer a helping hand where one is needed.</w:t>
      </w:r>
      <w:r>
        <w:rPr>
          <w:rFonts w:asciiTheme="majorHAnsi" w:hAnsiTheme="majorHAnsi" w:cstheme="majorHAnsi"/>
          <w:color w:val="000000"/>
        </w:rPr>
        <w:t xml:space="preserve"> Pastor Matt Zimpelmann, </w:t>
      </w:r>
      <w:r w:rsidRPr="0014045D">
        <w:rPr>
          <w:rFonts w:asciiTheme="majorHAnsi" w:hAnsiTheme="majorHAnsi" w:cstheme="majorHAnsi"/>
          <w:color w:val="000000"/>
        </w:rPr>
        <w:t>our district</w:t>
      </w:r>
      <w:r>
        <w:rPr>
          <w:rFonts w:asciiTheme="majorHAnsi" w:hAnsiTheme="majorHAnsi" w:cstheme="majorHAnsi"/>
          <w:color w:val="000000"/>
        </w:rPr>
        <w:t>’s MCG coordinator</w:t>
      </w:r>
      <w:r w:rsidRPr="0014045D">
        <w:rPr>
          <w:rFonts w:asciiTheme="majorHAnsi" w:hAnsiTheme="majorHAnsi" w:cstheme="majorHAnsi"/>
          <w:color w:val="000000"/>
        </w:rPr>
        <w:t xml:space="preserve"> has been sending out information on t</w:t>
      </w:r>
      <w:r>
        <w:rPr>
          <w:rFonts w:asciiTheme="majorHAnsi" w:hAnsiTheme="majorHAnsi" w:cstheme="majorHAnsi"/>
          <w:color w:val="000000"/>
        </w:rPr>
        <w:t>his process. K</w:t>
      </w:r>
      <w:r w:rsidRPr="0014045D">
        <w:rPr>
          <w:rFonts w:asciiTheme="majorHAnsi" w:hAnsiTheme="majorHAnsi" w:cstheme="majorHAnsi"/>
          <w:color w:val="000000"/>
        </w:rPr>
        <w:t xml:space="preserve">indly contact him </w:t>
      </w:r>
      <w:r>
        <w:rPr>
          <w:rFonts w:asciiTheme="majorHAnsi" w:hAnsiTheme="majorHAnsi" w:cstheme="majorHAnsi"/>
          <w:color w:val="000000"/>
        </w:rPr>
        <w:t>if you need assistance:</w:t>
      </w:r>
      <w:r w:rsidRPr="0014045D">
        <w:rPr>
          <w:rFonts w:asciiTheme="majorHAnsi" w:hAnsiTheme="majorHAnsi" w:cstheme="majorHAnsi"/>
          <w:color w:val="000000"/>
        </w:rPr>
        <w:t xml:space="preserve"> </w:t>
      </w:r>
      <w:r>
        <w:rPr>
          <w:rFonts w:asciiTheme="majorHAnsi" w:hAnsiTheme="majorHAnsi" w:cstheme="majorHAnsi"/>
          <w:b/>
          <w:color w:val="222222"/>
          <w:shd w:val="clear" w:color="auto" w:fill="FFFFFF"/>
        </w:rPr>
        <w:t>matt.zimpelmann@cocboise.org</w:t>
      </w:r>
    </w:p>
    <w:p w:rsidR="00AE502E" w:rsidRPr="001F611F" w:rsidRDefault="00AE502E" w:rsidP="00AE502E">
      <w:pPr>
        <w:rPr>
          <w:rFonts w:asciiTheme="majorHAnsi" w:hAnsiTheme="majorHAnsi" w:cstheme="majorHAnsi"/>
          <w:color w:val="000000"/>
          <w:sz w:val="16"/>
          <w:szCs w:val="16"/>
        </w:rPr>
      </w:pPr>
    </w:p>
    <w:p w:rsidR="00AE502E" w:rsidRPr="0014045D" w:rsidRDefault="00AE502E" w:rsidP="00AE502E">
      <w:pPr>
        <w:rPr>
          <w:rFonts w:asciiTheme="majorHAnsi" w:hAnsiTheme="majorHAnsi" w:cstheme="majorHAnsi"/>
        </w:rPr>
      </w:pPr>
      <w:r w:rsidRPr="0014045D">
        <w:rPr>
          <w:rFonts w:asciiTheme="majorHAnsi" w:hAnsiTheme="majorHAnsi" w:cstheme="majorHAnsi"/>
          <w:b/>
        </w:rPr>
        <w:t>Reformation 500:</w:t>
      </w:r>
      <w:r w:rsidRPr="0014045D">
        <w:rPr>
          <w:rFonts w:asciiTheme="majorHAnsi" w:hAnsiTheme="majorHAnsi" w:cstheme="majorHAnsi"/>
        </w:rPr>
        <w:t xml:space="preserve"> A Confessional Lutheran version of the new Luther film… </w:t>
      </w:r>
      <w:r w:rsidRPr="0014045D">
        <w:rPr>
          <w:rFonts w:asciiTheme="majorHAnsi" w:hAnsiTheme="majorHAnsi" w:cstheme="majorHAnsi"/>
          <w:i/>
          <w:iCs/>
        </w:rPr>
        <w:t>A Return to Grace: Luther’s Life and Legacy</w:t>
      </w:r>
      <w:r w:rsidRPr="0014045D">
        <w:rPr>
          <w:rFonts w:asciiTheme="majorHAnsi" w:hAnsiTheme="majorHAnsi" w:cstheme="majorHAnsi"/>
        </w:rPr>
        <w:t xml:space="preserve"> will be rolled out during the next few months. The goal is to encourage WELS and ELS congregations to use a theatrical showing as an outreach opportunity in their communities. Mount Olive in Appleton, WI, Holy Word in Austin, TX and Peace Lutheran (ELS) in North Mankato are pilot congregations for</w:t>
      </w:r>
      <w:r>
        <w:rPr>
          <w:rFonts w:asciiTheme="majorHAnsi" w:hAnsiTheme="majorHAnsi" w:cstheme="majorHAnsi"/>
        </w:rPr>
        <w:t xml:space="preserve"> the roll out. This film and the other Reformation 500 topics can offer a witness conversation opportunity.</w:t>
      </w:r>
      <w:r w:rsidRPr="0014045D">
        <w:rPr>
          <w:rFonts w:asciiTheme="majorHAnsi" w:hAnsiTheme="majorHAnsi" w:cstheme="majorHAnsi"/>
        </w:rPr>
        <w:t xml:space="preserve"> </w:t>
      </w:r>
      <w:r>
        <w:rPr>
          <w:rFonts w:asciiTheme="majorHAnsi" w:hAnsiTheme="majorHAnsi" w:cstheme="majorHAnsi"/>
        </w:rPr>
        <w:t xml:space="preserve">2017 also is the </w:t>
      </w:r>
      <w:r w:rsidRPr="0014045D">
        <w:rPr>
          <w:rFonts w:asciiTheme="majorHAnsi" w:hAnsiTheme="majorHAnsi" w:cstheme="majorHAnsi"/>
          <w:b/>
          <w:color w:val="222222"/>
          <w:shd w:val="clear" w:color="auto" w:fill="FFFFFF"/>
        </w:rPr>
        <w:t>100</w:t>
      </w:r>
      <w:r w:rsidRPr="0014045D">
        <w:rPr>
          <w:rFonts w:asciiTheme="majorHAnsi" w:hAnsiTheme="majorHAnsi" w:cstheme="majorHAnsi"/>
          <w:b/>
          <w:color w:val="222222"/>
          <w:shd w:val="clear" w:color="auto" w:fill="FFFFFF"/>
          <w:vertAlign w:val="superscript"/>
        </w:rPr>
        <w:t>th</w:t>
      </w:r>
      <w:r w:rsidRPr="0014045D">
        <w:rPr>
          <w:rStyle w:val="apple-converted-space"/>
          <w:rFonts w:asciiTheme="majorHAnsi" w:hAnsiTheme="majorHAnsi" w:cstheme="majorHAnsi"/>
          <w:b/>
          <w:color w:val="222222"/>
          <w:shd w:val="clear" w:color="auto" w:fill="FFFFFF"/>
        </w:rPr>
        <w:t xml:space="preserve"> </w:t>
      </w:r>
      <w:r w:rsidRPr="0014045D">
        <w:rPr>
          <w:rFonts w:asciiTheme="majorHAnsi" w:hAnsiTheme="majorHAnsi" w:cstheme="majorHAnsi"/>
          <w:b/>
          <w:color w:val="222222"/>
          <w:shd w:val="clear" w:color="auto" w:fill="FFFFFF"/>
        </w:rPr>
        <w:t>anniversary of the Wisconsin/Minnesota/Michigan</w:t>
      </w:r>
      <w:r>
        <w:rPr>
          <w:rFonts w:asciiTheme="majorHAnsi" w:hAnsiTheme="majorHAnsi" w:cstheme="majorHAnsi"/>
          <w:b/>
          <w:color w:val="222222"/>
          <w:shd w:val="clear" w:color="auto" w:fill="FFFFFF"/>
        </w:rPr>
        <w:t xml:space="preserve"> Synods merger.</w:t>
      </w:r>
      <w:r>
        <w:rPr>
          <w:rFonts w:asciiTheme="majorHAnsi" w:hAnsiTheme="majorHAnsi" w:cstheme="majorHAnsi"/>
          <w:i/>
          <w:color w:val="222222"/>
          <w:shd w:val="clear" w:color="auto" w:fill="FFFFFF"/>
        </w:rPr>
        <w:t xml:space="preserve"> </w:t>
      </w:r>
      <w:r>
        <w:rPr>
          <w:rFonts w:asciiTheme="majorHAnsi" w:hAnsiTheme="majorHAnsi" w:cstheme="majorHAnsi"/>
          <w:color w:val="222222"/>
          <w:shd w:val="clear" w:color="auto" w:fill="FFFFFF"/>
        </w:rPr>
        <w:t>A reason to give thanks for this unity in our Synod’s history.</w:t>
      </w:r>
    </w:p>
    <w:p w:rsidR="00AE502E" w:rsidRPr="001F611F" w:rsidRDefault="00AE502E" w:rsidP="00AE502E">
      <w:pPr>
        <w:rPr>
          <w:rFonts w:asciiTheme="majorHAnsi" w:hAnsiTheme="majorHAnsi" w:cstheme="majorHAnsi"/>
          <w:color w:val="000000"/>
          <w:sz w:val="16"/>
          <w:szCs w:val="16"/>
        </w:rPr>
      </w:pPr>
    </w:p>
    <w:p w:rsidR="00AE502E" w:rsidRPr="0014045D" w:rsidRDefault="00AE502E" w:rsidP="00AE502E">
      <w:pPr>
        <w:rPr>
          <w:rFonts w:asciiTheme="majorHAnsi" w:hAnsiTheme="majorHAnsi" w:cstheme="majorHAnsi"/>
          <w:color w:val="000000"/>
        </w:rPr>
      </w:pPr>
      <w:r w:rsidRPr="0014045D">
        <w:rPr>
          <w:rFonts w:asciiTheme="majorHAnsi" w:hAnsiTheme="majorHAnsi" w:cstheme="majorHAnsi"/>
          <w:b/>
          <w:color w:val="000000"/>
        </w:rPr>
        <w:t>CLC / ELS / WELS Joint Statement:</w:t>
      </w:r>
      <w:r w:rsidRPr="0014045D">
        <w:rPr>
          <w:rFonts w:asciiTheme="majorHAnsi" w:hAnsiTheme="majorHAnsi" w:cstheme="majorHAnsi"/>
          <w:color w:val="000000"/>
        </w:rPr>
        <w:t xml:space="preserve"> All of our District Conventions approved the joint statement on fellowship written by representatives of the CLC / ELS / WELS. The COP has expressed support for the joint statement together with our Synod’s Commission on Inter-Church Relations. The ELS in convention also approved the statement. It has been discussed by the CLS and it will be further discussed by them over the summer, after which it will be brought up at their next convention in the summer of 2017. </w:t>
      </w:r>
    </w:p>
    <w:p w:rsidR="00AE502E" w:rsidRPr="001F611F" w:rsidRDefault="00AE502E" w:rsidP="00AE502E">
      <w:pPr>
        <w:rPr>
          <w:rFonts w:asciiTheme="majorHAnsi" w:hAnsiTheme="majorHAnsi" w:cstheme="majorHAnsi"/>
          <w:color w:val="000000"/>
          <w:sz w:val="16"/>
          <w:szCs w:val="16"/>
        </w:rPr>
      </w:pPr>
    </w:p>
    <w:p w:rsidR="00AE502E" w:rsidRPr="0014045D" w:rsidRDefault="00AE502E" w:rsidP="00AE502E">
      <w:pPr>
        <w:rPr>
          <w:rFonts w:asciiTheme="majorHAnsi" w:hAnsiTheme="majorHAnsi" w:cstheme="majorHAnsi"/>
          <w:color w:val="000000"/>
        </w:rPr>
      </w:pPr>
      <w:r w:rsidRPr="0014045D">
        <w:rPr>
          <w:rFonts w:asciiTheme="majorHAnsi" w:hAnsiTheme="majorHAnsi" w:cstheme="majorHAnsi"/>
          <w:b/>
          <w:color w:val="000000"/>
        </w:rPr>
        <w:t xml:space="preserve">WELS Annual Report: </w:t>
      </w:r>
      <w:r w:rsidRPr="0014045D">
        <w:rPr>
          <w:rFonts w:asciiTheme="majorHAnsi" w:hAnsiTheme="majorHAnsi" w:cstheme="majorHAnsi"/>
          <w:b/>
          <w:iCs/>
          <w:color w:val="000000"/>
        </w:rPr>
        <w:t>Your Gifts, God’s Blessings</w:t>
      </w:r>
      <w:r w:rsidRPr="0014045D">
        <w:rPr>
          <w:rFonts w:asciiTheme="majorHAnsi" w:hAnsiTheme="majorHAnsi" w:cstheme="majorHAnsi"/>
          <w:color w:val="000000"/>
        </w:rPr>
        <w:t xml:space="preserve"> is the title of this year’s annual report. </w:t>
      </w:r>
      <w:r w:rsidRPr="0014045D">
        <w:rPr>
          <w:rFonts w:asciiTheme="majorHAnsi" w:hAnsiTheme="majorHAnsi" w:cstheme="majorHAnsi"/>
          <w:iCs/>
          <w:color w:val="000000"/>
        </w:rPr>
        <w:t>In this year’s WELS annual report you will see examples of how God is enabling us to proclaim the gospel here at home and around the world, as we work together to strengthen congregations, train future church workers, and share the gospel with all nations.</w:t>
      </w:r>
      <w:r>
        <w:rPr>
          <w:rFonts w:asciiTheme="majorHAnsi" w:hAnsiTheme="majorHAnsi" w:cstheme="majorHAnsi"/>
          <w:color w:val="000000"/>
        </w:rPr>
        <w:t xml:space="preserve"> C</w:t>
      </w:r>
      <w:r w:rsidRPr="0014045D">
        <w:rPr>
          <w:rFonts w:asciiTheme="majorHAnsi" w:hAnsiTheme="majorHAnsi" w:cstheme="majorHAnsi"/>
          <w:color w:val="000000"/>
        </w:rPr>
        <w:t>ongregations have three options to present this report to their leaders or entire congregation:</w:t>
      </w:r>
    </w:p>
    <w:p w:rsidR="00AE502E" w:rsidRPr="0014045D" w:rsidRDefault="00AE502E" w:rsidP="00AE502E">
      <w:pPr>
        <w:ind w:left="1170" w:hanging="450"/>
        <w:rPr>
          <w:rFonts w:asciiTheme="majorHAnsi" w:hAnsiTheme="majorHAnsi" w:cstheme="majorHAnsi"/>
          <w:color w:val="000000"/>
        </w:rPr>
      </w:pPr>
      <w:r w:rsidRPr="0014045D">
        <w:rPr>
          <w:rFonts w:asciiTheme="majorHAnsi" w:hAnsiTheme="majorHAnsi" w:cstheme="majorHAnsi"/>
          <w:color w:val="000000"/>
        </w:rPr>
        <w:t>1.</w:t>
      </w:r>
      <w:r w:rsidRPr="0014045D">
        <w:rPr>
          <w:rFonts w:asciiTheme="majorHAnsi" w:hAnsiTheme="majorHAnsi" w:cstheme="majorHAnsi"/>
          <w:color w:val="000000"/>
        </w:rPr>
        <w:tab/>
        <w:t>Five print copies will be mailed to every congregation in early February</w:t>
      </w:r>
    </w:p>
    <w:p w:rsidR="00AE502E" w:rsidRPr="0014045D" w:rsidRDefault="00AE502E" w:rsidP="00AE502E">
      <w:pPr>
        <w:ind w:left="1170" w:hanging="450"/>
        <w:rPr>
          <w:rFonts w:asciiTheme="majorHAnsi" w:hAnsiTheme="majorHAnsi" w:cstheme="majorHAnsi"/>
          <w:color w:val="000000"/>
        </w:rPr>
      </w:pPr>
      <w:r w:rsidRPr="0014045D">
        <w:rPr>
          <w:rFonts w:asciiTheme="majorHAnsi" w:hAnsiTheme="majorHAnsi" w:cstheme="majorHAnsi"/>
          <w:color w:val="000000"/>
        </w:rPr>
        <w:t>2.</w:t>
      </w:r>
      <w:r w:rsidRPr="0014045D">
        <w:rPr>
          <w:rFonts w:asciiTheme="majorHAnsi" w:hAnsiTheme="majorHAnsi" w:cstheme="majorHAnsi"/>
          <w:color w:val="000000"/>
        </w:rPr>
        <w:tab/>
        <w:t>You can view “Your Gifts, God’s Blessings” online at </w:t>
      </w:r>
      <w:hyperlink r:id="rId10" w:tgtFrame="_blank" w:history="1">
        <w:r w:rsidRPr="0014045D">
          <w:rPr>
            <w:rStyle w:val="Hyperlink"/>
            <w:rFonts w:asciiTheme="majorHAnsi" w:hAnsiTheme="majorHAnsi" w:cstheme="majorHAnsi"/>
          </w:rPr>
          <w:t>wels.net/annualreport</w:t>
        </w:r>
      </w:hyperlink>
      <w:r w:rsidRPr="0014045D">
        <w:rPr>
          <w:rFonts w:asciiTheme="majorHAnsi" w:hAnsiTheme="majorHAnsi" w:cstheme="majorHAnsi"/>
          <w:color w:val="000000"/>
        </w:rPr>
        <w:t>.  </w:t>
      </w:r>
    </w:p>
    <w:p w:rsidR="00AE502E" w:rsidRPr="0014045D" w:rsidRDefault="00AE502E" w:rsidP="00AE502E">
      <w:pPr>
        <w:ind w:left="1170" w:hanging="450"/>
        <w:rPr>
          <w:rFonts w:asciiTheme="majorHAnsi" w:hAnsiTheme="majorHAnsi" w:cstheme="majorHAnsi"/>
          <w:color w:val="000000"/>
        </w:rPr>
      </w:pPr>
      <w:r w:rsidRPr="0014045D">
        <w:rPr>
          <w:rFonts w:asciiTheme="majorHAnsi" w:hAnsiTheme="majorHAnsi" w:cstheme="majorHAnsi"/>
          <w:color w:val="000000"/>
        </w:rPr>
        <w:t>3.</w:t>
      </w:r>
      <w:r w:rsidRPr="0014045D">
        <w:rPr>
          <w:rFonts w:asciiTheme="majorHAnsi" w:hAnsiTheme="majorHAnsi" w:cstheme="majorHAnsi"/>
          <w:color w:val="000000"/>
        </w:rPr>
        <w:tab/>
        <w:t xml:space="preserve">A Powerpoint presentation can also be used during the voter’s meeting or church council meeting when discussing the annual CMO subscription. </w:t>
      </w:r>
    </w:p>
    <w:p w:rsidR="00AE502E" w:rsidRPr="00D23993" w:rsidRDefault="00AE502E" w:rsidP="00AE502E">
      <w:pPr>
        <w:rPr>
          <w:rFonts w:asciiTheme="majorHAnsi" w:hAnsiTheme="majorHAnsi" w:cstheme="majorHAnsi"/>
          <w:color w:val="000000"/>
          <w:sz w:val="16"/>
          <w:szCs w:val="16"/>
        </w:rPr>
      </w:pPr>
    </w:p>
    <w:p w:rsidR="00AE502E" w:rsidRDefault="00AE502E" w:rsidP="00AE502E">
      <w:pPr>
        <w:rPr>
          <w:rFonts w:asciiTheme="majorHAnsi" w:hAnsiTheme="majorHAnsi" w:cstheme="majorHAnsi"/>
          <w:b/>
        </w:rPr>
      </w:pPr>
      <w:r w:rsidRPr="0014045D">
        <w:rPr>
          <w:rFonts w:asciiTheme="majorHAnsi" w:hAnsiTheme="majorHAnsi" w:cstheme="majorHAnsi"/>
          <w:b/>
        </w:rPr>
        <w:t>Wisconsin Lutheran Seminary Symposium</w:t>
      </w:r>
      <w:r w:rsidRPr="0014045D">
        <w:rPr>
          <w:rFonts w:asciiTheme="majorHAnsi" w:hAnsiTheme="majorHAnsi" w:cstheme="majorHAnsi"/>
        </w:rPr>
        <w:t xml:space="preserve"> – </w:t>
      </w:r>
      <w:r w:rsidRPr="0014045D">
        <w:rPr>
          <w:rFonts w:asciiTheme="majorHAnsi" w:hAnsiTheme="majorHAnsi" w:cstheme="majorHAnsi"/>
          <w:b/>
        </w:rPr>
        <w:t>October 1-3, 2017</w:t>
      </w:r>
      <w:r w:rsidRPr="0014045D">
        <w:rPr>
          <w:rFonts w:asciiTheme="majorHAnsi" w:hAnsiTheme="majorHAnsi" w:cstheme="majorHAnsi"/>
        </w:rPr>
        <w:t>. Four essays on the Lutheran Reformation will be presented. Symposium festivities will include a Sunday evening Luther Hymn Festival and a M</w:t>
      </w:r>
      <w:r>
        <w:rPr>
          <w:rFonts w:asciiTheme="majorHAnsi" w:hAnsiTheme="majorHAnsi" w:cstheme="majorHAnsi"/>
        </w:rPr>
        <w:t>onday evening banquet.</w:t>
      </w:r>
    </w:p>
    <w:p w:rsidR="00AE502E" w:rsidRPr="0014045D" w:rsidRDefault="00AE502E" w:rsidP="00AE502E">
      <w:pPr>
        <w:rPr>
          <w:rFonts w:asciiTheme="majorHAnsi" w:hAnsiTheme="majorHAnsi" w:cstheme="majorHAnsi"/>
        </w:rPr>
      </w:pPr>
      <w:r>
        <w:rPr>
          <w:rFonts w:asciiTheme="majorHAnsi" w:hAnsiTheme="majorHAnsi" w:cstheme="majorHAnsi"/>
          <w:b/>
        </w:rPr>
        <w:lastRenderedPageBreak/>
        <w:t xml:space="preserve">Delegate Conference: </w:t>
      </w:r>
      <w:r w:rsidRPr="0014045D">
        <w:rPr>
          <w:rFonts w:asciiTheme="majorHAnsi" w:hAnsiTheme="majorHAnsi" w:cstheme="majorHAnsi"/>
        </w:rPr>
        <w:t xml:space="preserve">Our </w:t>
      </w:r>
      <w:r>
        <w:rPr>
          <w:rFonts w:asciiTheme="majorHAnsi" w:hAnsiTheme="majorHAnsi" w:cstheme="majorHAnsi"/>
        </w:rPr>
        <w:t xml:space="preserve">PNW </w:t>
      </w:r>
      <w:r w:rsidRPr="0014045D">
        <w:rPr>
          <w:rFonts w:asciiTheme="majorHAnsi" w:hAnsiTheme="majorHAnsi" w:cstheme="majorHAnsi"/>
        </w:rPr>
        <w:t>praesidum</w:t>
      </w:r>
      <w:r>
        <w:rPr>
          <w:rFonts w:asciiTheme="majorHAnsi" w:hAnsiTheme="majorHAnsi" w:cstheme="majorHAnsi"/>
        </w:rPr>
        <w:t xml:space="preserve"> is working to organize our delegate conference this June. For all of us – especially those who are or who will have lay-delegates going to the Synod convention – please plan ahead to be there.</w:t>
      </w:r>
      <w:r w:rsidRPr="0014045D">
        <w:rPr>
          <w:rFonts w:asciiTheme="majorHAnsi" w:hAnsiTheme="majorHAnsi" w:cstheme="majorHAnsi"/>
        </w:rPr>
        <w:t xml:space="preserve"> WELS Director of Communications, Lee Hitter has been assembling information to better prepare our delegates for this summer’s synod convention - </w:t>
      </w:r>
      <w:r w:rsidRPr="0014045D">
        <w:rPr>
          <w:rFonts w:asciiTheme="majorHAnsi" w:hAnsiTheme="majorHAnsi" w:cstheme="majorHAnsi"/>
          <w:b/>
        </w:rPr>
        <w:t>July 31-August 3, 2017</w:t>
      </w:r>
      <w:r w:rsidRPr="0014045D">
        <w:rPr>
          <w:rFonts w:asciiTheme="majorHAnsi" w:hAnsiTheme="majorHAnsi" w:cstheme="majorHAnsi"/>
        </w:rPr>
        <w:t xml:space="preserve"> at Luther Preparatory School in Watertown, WI.</w:t>
      </w:r>
    </w:p>
    <w:p w:rsidR="00AE502E" w:rsidRPr="00AC0D04" w:rsidRDefault="00AE502E" w:rsidP="00AE502E">
      <w:pPr>
        <w:rPr>
          <w:rFonts w:asciiTheme="majorHAnsi" w:hAnsiTheme="majorHAnsi" w:cstheme="majorHAnsi"/>
          <w:sz w:val="16"/>
          <w:szCs w:val="16"/>
        </w:rPr>
      </w:pPr>
    </w:p>
    <w:p w:rsidR="00AE502E" w:rsidRPr="006A0A62" w:rsidRDefault="00AE502E" w:rsidP="00AE502E">
      <w:pPr>
        <w:pStyle w:val="NoSpacing"/>
        <w:rPr>
          <w:rFonts w:asciiTheme="majorHAnsi" w:hAnsiTheme="majorHAnsi"/>
          <w:b/>
          <w:u w:val="single"/>
        </w:rPr>
      </w:pPr>
      <w:r w:rsidRPr="000122C2">
        <w:rPr>
          <w:rFonts w:asciiTheme="majorHAnsi" w:hAnsiTheme="majorHAnsi"/>
          <w:b/>
          <w:u w:val="single"/>
        </w:rPr>
        <w:t>Called Workers, Congregations and Schools</w:t>
      </w:r>
      <w:r>
        <w:rPr>
          <w:rFonts w:asciiTheme="majorHAnsi" w:hAnsiTheme="majorHAnsi"/>
          <w:b/>
          <w:u w:val="single"/>
        </w:rPr>
        <w:t xml:space="preserve"> </w:t>
      </w:r>
      <w:r w:rsidRPr="006A0A62">
        <w:rPr>
          <w:rFonts w:asciiTheme="majorHAnsi" w:hAnsiTheme="majorHAnsi"/>
          <w:b/>
          <w:u w:val="single"/>
        </w:rPr>
        <w:t>in the PNW</w:t>
      </w:r>
      <w:r w:rsidRPr="006A0A62">
        <w:rPr>
          <w:rFonts w:asciiTheme="majorHAnsi" w:hAnsiTheme="majorHAnsi"/>
          <w:b/>
        </w:rPr>
        <w:t xml:space="preserve"> - </w:t>
      </w:r>
      <w:r w:rsidRPr="006A0A62">
        <w:rPr>
          <w:rFonts w:asciiTheme="majorHAnsi" w:hAnsiTheme="majorHAnsi"/>
        </w:rPr>
        <w:t>Activity</w:t>
      </w:r>
      <w:r>
        <w:rPr>
          <w:rFonts w:asciiTheme="majorHAnsi" w:hAnsiTheme="majorHAnsi"/>
        </w:rPr>
        <w:t xml:space="preserve"> since last report (Fall P/T Conf., Oct. 2016)</w:t>
      </w:r>
    </w:p>
    <w:p w:rsidR="00AE502E" w:rsidRPr="00A018F3" w:rsidRDefault="00AE502E" w:rsidP="00AE502E">
      <w:pPr>
        <w:pStyle w:val="NoSpacing"/>
        <w:rPr>
          <w:rFonts w:ascii="Calibri" w:hAnsi="Calibri"/>
          <w:sz w:val="16"/>
          <w:szCs w:val="16"/>
        </w:rPr>
      </w:pPr>
    </w:p>
    <w:p w:rsidR="00AE502E" w:rsidRPr="00A018F3" w:rsidRDefault="00AE502E" w:rsidP="00AE502E">
      <w:pPr>
        <w:jc w:val="both"/>
        <w:rPr>
          <w:rFonts w:asciiTheme="majorHAnsi" w:hAnsiTheme="majorHAnsi" w:cstheme="majorHAnsi"/>
          <w:b/>
          <w:u w:val="single"/>
        </w:rPr>
      </w:pPr>
      <w:r w:rsidRPr="006A0A62">
        <w:rPr>
          <w:rFonts w:asciiTheme="majorHAnsi" w:hAnsiTheme="majorHAnsi" w:cstheme="majorHAnsi"/>
          <w:b/>
        </w:rPr>
        <w:t xml:space="preserve">       </w:t>
      </w:r>
      <w:r w:rsidRPr="00A018F3">
        <w:rPr>
          <w:rFonts w:asciiTheme="majorHAnsi" w:hAnsiTheme="majorHAnsi" w:cstheme="majorHAnsi"/>
          <w:b/>
          <w:u w:val="single"/>
        </w:rPr>
        <w:t xml:space="preserve">District Calls Recently </w:t>
      </w:r>
      <w:r>
        <w:rPr>
          <w:rFonts w:asciiTheme="majorHAnsi" w:hAnsiTheme="majorHAnsi" w:cstheme="majorHAnsi"/>
          <w:b/>
          <w:u w:val="single"/>
        </w:rPr>
        <w:t xml:space="preserve">Returned, </w:t>
      </w:r>
      <w:r w:rsidRPr="00A018F3">
        <w:rPr>
          <w:rFonts w:asciiTheme="majorHAnsi" w:hAnsiTheme="majorHAnsi" w:cstheme="majorHAnsi"/>
          <w:b/>
          <w:u w:val="single"/>
        </w:rPr>
        <w:t>Accepted</w:t>
      </w:r>
      <w:r>
        <w:rPr>
          <w:rFonts w:asciiTheme="majorHAnsi" w:hAnsiTheme="majorHAnsi" w:cstheme="majorHAnsi"/>
          <w:b/>
          <w:u w:val="single"/>
        </w:rPr>
        <w:t xml:space="preserve">, </w:t>
      </w:r>
      <w:r w:rsidRPr="00E73B1B">
        <w:rPr>
          <w:rFonts w:asciiTheme="majorHAnsi" w:hAnsiTheme="majorHAnsi" w:cstheme="majorHAnsi"/>
          <w:b/>
          <w:i/>
          <w:u w:val="single"/>
        </w:rPr>
        <w:t>Vacancies</w:t>
      </w:r>
      <w:r>
        <w:rPr>
          <w:rFonts w:asciiTheme="majorHAnsi" w:hAnsiTheme="majorHAnsi" w:cstheme="majorHAnsi"/>
          <w:b/>
          <w:u w:val="single"/>
        </w:rPr>
        <w:t>, Holding</w:t>
      </w:r>
    </w:p>
    <w:p w:rsidR="00AE502E" w:rsidRPr="00A018F3" w:rsidRDefault="00AE502E" w:rsidP="00AE502E">
      <w:pPr>
        <w:jc w:val="both"/>
        <w:rPr>
          <w:rFonts w:asciiTheme="majorHAnsi" w:hAnsiTheme="majorHAnsi" w:cstheme="majorHAnsi"/>
          <w:sz w:val="16"/>
          <w:szCs w:val="16"/>
        </w:rPr>
      </w:pPr>
    </w:p>
    <w:p w:rsidR="00AE502E" w:rsidRPr="00A018F3" w:rsidRDefault="00AE502E" w:rsidP="00AE502E">
      <w:pPr>
        <w:ind w:firstLine="720"/>
        <w:rPr>
          <w:rFonts w:asciiTheme="majorHAnsi" w:hAnsiTheme="majorHAnsi" w:cstheme="majorHAnsi"/>
        </w:rPr>
      </w:pPr>
      <w:r>
        <w:rPr>
          <w:rFonts w:asciiTheme="majorHAnsi" w:hAnsiTheme="majorHAnsi" w:cstheme="majorHAnsi"/>
        </w:rPr>
        <w:t>Pastor Dan Moll</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Called to Shirley/Greenleaf, WI – Returned – Nov. 2016</w:t>
      </w:r>
    </w:p>
    <w:p w:rsidR="00AE502E" w:rsidRPr="00A018F3" w:rsidRDefault="00AE502E" w:rsidP="00AE502E">
      <w:pPr>
        <w:rPr>
          <w:rFonts w:asciiTheme="majorHAnsi" w:hAnsiTheme="majorHAnsi" w:cstheme="majorHAnsi"/>
        </w:rPr>
      </w:pPr>
      <w:r>
        <w:rPr>
          <w:rFonts w:asciiTheme="majorHAnsi" w:hAnsiTheme="majorHAnsi" w:cstheme="majorHAnsi"/>
        </w:rPr>
        <w:t xml:space="preserve">  </w:t>
      </w:r>
      <w:r>
        <w:rPr>
          <w:rFonts w:asciiTheme="majorHAnsi" w:hAnsiTheme="majorHAnsi" w:cstheme="majorHAnsi"/>
        </w:rPr>
        <w:tab/>
        <w:t>Pastor Geoff Cortright</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Called to Edna/Victoria, TX – Returned – Oct. 2016</w:t>
      </w:r>
    </w:p>
    <w:p w:rsidR="00AE502E" w:rsidRPr="00A018F3" w:rsidRDefault="00AE502E" w:rsidP="00AE502E">
      <w:pPr>
        <w:rPr>
          <w:rFonts w:asciiTheme="majorHAnsi" w:hAnsiTheme="majorHAnsi" w:cstheme="majorHAnsi"/>
        </w:rPr>
      </w:pPr>
      <w:r>
        <w:rPr>
          <w:rFonts w:asciiTheme="majorHAnsi" w:hAnsiTheme="majorHAnsi" w:cstheme="majorHAnsi"/>
        </w:rPr>
        <w:tab/>
        <w:t>Pastor Todd Goldschmidt</w:t>
      </w:r>
      <w:r>
        <w:rPr>
          <w:rFonts w:asciiTheme="majorHAnsi" w:hAnsiTheme="majorHAnsi" w:cstheme="majorHAnsi"/>
        </w:rPr>
        <w:tab/>
      </w:r>
      <w:r>
        <w:rPr>
          <w:rFonts w:asciiTheme="majorHAnsi" w:hAnsiTheme="majorHAnsi" w:cstheme="majorHAnsi"/>
        </w:rPr>
        <w:tab/>
        <w:t>Called to Casa Grande, AZ – Returned – Nov. 2016</w:t>
      </w:r>
    </w:p>
    <w:p w:rsidR="00AE502E" w:rsidRPr="00A018F3" w:rsidRDefault="00AE502E" w:rsidP="00AE502E">
      <w:pPr>
        <w:rPr>
          <w:rFonts w:asciiTheme="majorHAnsi" w:hAnsiTheme="majorHAnsi" w:cstheme="majorHAnsi"/>
        </w:rPr>
      </w:pPr>
      <w:r>
        <w:rPr>
          <w:rFonts w:asciiTheme="majorHAnsi" w:hAnsiTheme="majorHAnsi" w:cstheme="majorHAnsi"/>
        </w:rPr>
        <w:tab/>
        <w:t>Pastor Rob Guenther</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Called to Saginaw, MI – Returned – Dec. 2016</w:t>
      </w:r>
    </w:p>
    <w:p w:rsidR="00AE502E" w:rsidRPr="00A018F3" w:rsidRDefault="00AE502E" w:rsidP="00AE502E">
      <w:pPr>
        <w:rPr>
          <w:rFonts w:asciiTheme="majorHAnsi" w:hAnsiTheme="majorHAnsi" w:cstheme="majorHAnsi"/>
        </w:rPr>
      </w:pPr>
      <w:r>
        <w:rPr>
          <w:rFonts w:asciiTheme="majorHAnsi" w:hAnsiTheme="majorHAnsi" w:cstheme="majorHAnsi"/>
        </w:rPr>
        <w:tab/>
        <w:t>Pastor Andrew Schwartz</w:t>
      </w:r>
      <w:r>
        <w:rPr>
          <w:rFonts w:asciiTheme="majorHAnsi" w:hAnsiTheme="majorHAnsi" w:cstheme="majorHAnsi"/>
        </w:rPr>
        <w:tab/>
      </w:r>
      <w:r>
        <w:rPr>
          <w:rFonts w:asciiTheme="majorHAnsi" w:hAnsiTheme="majorHAnsi" w:cstheme="majorHAnsi"/>
        </w:rPr>
        <w:tab/>
        <w:t>Called to Excelsior, MN – Returned – Dec. 2016</w:t>
      </w:r>
    </w:p>
    <w:p w:rsidR="00AE502E" w:rsidRPr="00A018F3" w:rsidRDefault="00AE502E" w:rsidP="00AE502E">
      <w:pPr>
        <w:rPr>
          <w:rFonts w:asciiTheme="majorHAnsi" w:hAnsiTheme="majorHAnsi" w:cstheme="majorHAnsi"/>
        </w:rPr>
      </w:pPr>
      <w:r>
        <w:rPr>
          <w:rFonts w:asciiTheme="majorHAnsi" w:hAnsiTheme="majorHAnsi" w:cstheme="majorHAnsi"/>
        </w:rPr>
        <w:tab/>
        <w:t>Pastor Jason Strong</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Called to Yorktown, VA – Returned – Dec. 2016</w:t>
      </w:r>
    </w:p>
    <w:p w:rsidR="00AE502E" w:rsidRDefault="00AE502E" w:rsidP="00AE502E">
      <w:pPr>
        <w:rPr>
          <w:rFonts w:asciiTheme="majorHAnsi" w:hAnsiTheme="majorHAnsi" w:cstheme="majorHAnsi"/>
        </w:rPr>
      </w:pPr>
      <w:r>
        <w:rPr>
          <w:rFonts w:asciiTheme="majorHAnsi" w:hAnsiTheme="majorHAnsi" w:cstheme="majorHAnsi"/>
        </w:rPr>
        <w:tab/>
        <w:t>Pastor Brian Hackmann</w:t>
      </w:r>
      <w:r>
        <w:rPr>
          <w:rFonts w:asciiTheme="majorHAnsi" w:hAnsiTheme="majorHAnsi" w:cstheme="majorHAnsi"/>
        </w:rPr>
        <w:tab/>
      </w:r>
      <w:r>
        <w:rPr>
          <w:rFonts w:asciiTheme="majorHAnsi" w:hAnsiTheme="majorHAnsi" w:cstheme="majorHAnsi"/>
        </w:rPr>
        <w:tab/>
        <w:t>Called to Great Falls, MT – Returned – Dec. 2016</w:t>
      </w:r>
    </w:p>
    <w:p w:rsidR="00AE502E" w:rsidRDefault="00AE502E" w:rsidP="00AE502E">
      <w:pPr>
        <w:rPr>
          <w:rFonts w:asciiTheme="majorHAnsi" w:hAnsiTheme="majorHAnsi" w:cstheme="majorHAnsi"/>
        </w:rPr>
      </w:pPr>
      <w:r>
        <w:rPr>
          <w:rFonts w:asciiTheme="majorHAnsi" w:hAnsiTheme="majorHAnsi" w:cstheme="majorHAnsi"/>
        </w:rPr>
        <w:tab/>
        <w:t>Teacher Allen Ash</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Medical Leave of Absence in Dec. 2016</w:t>
      </w:r>
    </w:p>
    <w:p w:rsidR="00AE502E" w:rsidRDefault="00AE502E" w:rsidP="00AE502E">
      <w:pPr>
        <w:rPr>
          <w:rFonts w:asciiTheme="majorHAnsi" w:hAnsiTheme="majorHAnsi" w:cstheme="majorHAnsi"/>
          <w:i/>
        </w:rPr>
      </w:pPr>
      <w:r>
        <w:rPr>
          <w:rFonts w:asciiTheme="majorHAnsi" w:hAnsiTheme="majorHAnsi" w:cstheme="majorHAnsi"/>
        </w:rPr>
        <w:tab/>
      </w:r>
      <w:r w:rsidRPr="00E73B1B">
        <w:rPr>
          <w:rFonts w:asciiTheme="majorHAnsi" w:hAnsiTheme="majorHAnsi" w:cstheme="majorHAnsi"/>
          <w:i/>
        </w:rPr>
        <w:t>Teacher Nick Trebesch</w:t>
      </w:r>
      <w:r w:rsidRPr="00E73B1B">
        <w:rPr>
          <w:rFonts w:asciiTheme="majorHAnsi" w:hAnsiTheme="majorHAnsi" w:cstheme="majorHAnsi"/>
          <w:i/>
        </w:rPr>
        <w:tab/>
      </w:r>
      <w:r w:rsidRPr="00E73B1B">
        <w:rPr>
          <w:rFonts w:asciiTheme="majorHAnsi" w:hAnsiTheme="majorHAnsi" w:cstheme="majorHAnsi"/>
          <w:i/>
        </w:rPr>
        <w:tab/>
        <w:t>Called to LPS Watertown, WI – ACCEPTED – Jan. 2017</w:t>
      </w:r>
    </w:p>
    <w:p w:rsidR="00AE502E" w:rsidRPr="00E73B1B" w:rsidRDefault="00AE502E" w:rsidP="00AE502E">
      <w:pPr>
        <w:rPr>
          <w:rFonts w:asciiTheme="majorHAnsi" w:hAnsiTheme="majorHAnsi" w:cstheme="majorHAnsi"/>
          <w:i/>
        </w:rPr>
      </w:pPr>
      <w:r>
        <w:rPr>
          <w:rFonts w:asciiTheme="majorHAnsi" w:hAnsiTheme="majorHAnsi" w:cstheme="majorHAnsi"/>
          <w:i/>
        </w:rPr>
        <w:tab/>
      </w:r>
      <w:r>
        <w:rPr>
          <w:rFonts w:asciiTheme="majorHAnsi" w:hAnsiTheme="majorHAnsi" w:cstheme="majorHAnsi"/>
          <w:i/>
        </w:rPr>
        <w:tab/>
        <w:t>Wife Nicole</w:t>
      </w:r>
      <w:r>
        <w:rPr>
          <w:rFonts w:asciiTheme="majorHAnsi" w:hAnsiTheme="majorHAnsi" w:cstheme="majorHAnsi"/>
          <w:i/>
        </w:rPr>
        <w:tab/>
      </w:r>
      <w:r>
        <w:rPr>
          <w:rFonts w:asciiTheme="majorHAnsi" w:hAnsiTheme="majorHAnsi" w:cstheme="majorHAnsi"/>
          <w:i/>
        </w:rPr>
        <w:tab/>
      </w:r>
      <w:r>
        <w:rPr>
          <w:rFonts w:asciiTheme="majorHAnsi" w:hAnsiTheme="majorHAnsi" w:cstheme="majorHAnsi"/>
          <w:i/>
        </w:rPr>
        <w:tab/>
      </w:r>
      <w:r>
        <w:rPr>
          <w:rFonts w:asciiTheme="majorHAnsi" w:hAnsiTheme="majorHAnsi" w:cstheme="majorHAnsi"/>
          <w:i/>
        </w:rPr>
        <w:tab/>
        <w:t>Resigning from Light of Life at year’s end 2017</w:t>
      </w:r>
    </w:p>
    <w:p w:rsidR="00AE502E" w:rsidRPr="001D3129" w:rsidRDefault="00AE502E" w:rsidP="00AE502E">
      <w:pPr>
        <w:rPr>
          <w:rFonts w:asciiTheme="majorHAnsi" w:hAnsiTheme="majorHAnsi" w:cstheme="majorHAnsi"/>
          <w:i/>
        </w:rPr>
      </w:pPr>
      <w:r>
        <w:rPr>
          <w:rFonts w:asciiTheme="majorHAnsi" w:hAnsiTheme="majorHAnsi" w:cstheme="majorHAnsi"/>
        </w:rPr>
        <w:tab/>
      </w:r>
      <w:r w:rsidRPr="001D3129">
        <w:rPr>
          <w:rFonts w:asciiTheme="majorHAnsi" w:hAnsiTheme="majorHAnsi" w:cstheme="majorHAnsi"/>
          <w:i/>
        </w:rPr>
        <w:t>Teacher Jason Schleef</w:t>
      </w:r>
      <w:r w:rsidRPr="001D3129">
        <w:rPr>
          <w:rFonts w:asciiTheme="majorHAnsi" w:hAnsiTheme="majorHAnsi" w:cstheme="majorHAnsi"/>
          <w:i/>
        </w:rPr>
        <w:tab/>
      </w:r>
      <w:r w:rsidRPr="001D3129">
        <w:rPr>
          <w:rFonts w:asciiTheme="majorHAnsi" w:hAnsiTheme="majorHAnsi" w:cstheme="majorHAnsi"/>
          <w:i/>
        </w:rPr>
        <w:tab/>
      </w:r>
      <w:r w:rsidRPr="001D3129">
        <w:rPr>
          <w:rFonts w:asciiTheme="majorHAnsi" w:hAnsiTheme="majorHAnsi" w:cstheme="majorHAnsi"/>
          <w:i/>
        </w:rPr>
        <w:tab/>
        <w:t>Announced resignation at school year’s end 2017</w:t>
      </w:r>
    </w:p>
    <w:p w:rsidR="00AE502E" w:rsidRDefault="00AE502E" w:rsidP="00AE502E">
      <w:pPr>
        <w:rPr>
          <w:rFonts w:asciiTheme="majorHAnsi" w:hAnsiTheme="majorHAnsi" w:cstheme="majorHAnsi"/>
        </w:rPr>
      </w:pPr>
      <w:r>
        <w:rPr>
          <w:rFonts w:asciiTheme="majorHAnsi" w:hAnsiTheme="majorHAnsi" w:cstheme="majorHAnsi"/>
        </w:rPr>
        <w:tab/>
        <w:t>Pastor Kevin Schnake</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Called to DePere/Greenleaf, WI – Returned – Jan. 2017</w:t>
      </w:r>
    </w:p>
    <w:p w:rsidR="00AE502E" w:rsidRDefault="00AE502E" w:rsidP="00AE502E">
      <w:pPr>
        <w:rPr>
          <w:rFonts w:asciiTheme="majorHAnsi" w:hAnsiTheme="majorHAnsi" w:cstheme="majorHAnsi"/>
        </w:rPr>
      </w:pPr>
      <w:r>
        <w:rPr>
          <w:rFonts w:asciiTheme="majorHAnsi" w:hAnsiTheme="majorHAnsi" w:cstheme="majorHAnsi"/>
        </w:rPr>
        <w:tab/>
        <w:t>Teacher Pat Cortright</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Called to Sioux Falls, SD – Returned – Jan. 2017</w:t>
      </w:r>
    </w:p>
    <w:p w:rsidR="00AE502E" w:rsidRDefault="00AE502E" w:rsidP="00AE502E">
      <w:pPr>
        <w:rPr>
          <w:rFonts w:asciiTheme="majorHAnsi" w:hAnsiTheme="majorHAnsi" w:cstheme="majorHAnsi"/>
          <w:i/>
        </w:rPr>
      </w:pPr>
      <w:r>
        <w:rPr>
          <w:rFonts w:asciiTheme="majorHAnsi" w:hAnsiTheme="majorHAnsi" w:cstheme="majorHAnsi"/>
        </w:rPr>
        <w:tab/>
      </w:r>
      <w:r w:rsidRPr="00383DEA">
        <w:rPr>
          <w:rFonts w:asciiTheme="majorHAnsi" w:hAnsiTheme="majorHAnsi" w:cstheme="majorHAnsi"/>
          <w:i/>
        </w:rPr>
        <w:t>Pastor David Salinas</w:t>
      </w:r>
      <w:r w:rsidRPr="00383DEA">
        <w:rPr>
          <w:rFonts w:asciiTheme="majorHAnsi" w:hAnsiTheme="majorHAnsi" w:cstheme="majorHAnsi"/>
          <w:i/>
        </w:rPr>
        <w:tab/>
      </w:r>
      <w:r w:rsidRPr="00383DEA">
        <w:rPr>
          <w:rFonts w:asciiTheme="majorHAnsi" w:hAnsiTheme="majorHAnsi" w:cstheme="majorHAnsi"/>
          <w:i/>
        </w:rPr>
        <w:tab/>
      </w:r>
      <w:r w:rsidRPr="00383DEA">
        <w:rPr>
          <w:rFonts w:asciiTheme="majorHAnsi" w:hAnsiTheme="majorHAnsi" w:cstheme="majorHAnsi"/>
          <w:i/>
        </w:rPr>
        <w:tab/>
        <w:t>Called to Woodside, NY – ACCEPTED – Jan. 2017</w:t>
      </w:r>
    </w:p>
    <w:p w:rsidR="00AE502E" w:rsidRPr="00383DEA" w:rsidRDefault="00AE502E" w:rsidP="00AE502E">
      <w:pPr>
        <w:rPr>
          <w:rFonts w:asciiTheme="majorHAnsi" w:hAnsiTheme="majorHAnsi" w:cstheme="majorHAnsi"/>
          <w:i/>
        </w:rPr>
      </w:pPr>
      <w:r>
        <w:rPr>
          <w:rFonts w:asciiTheme="majorHAnsi" w:hAnsiTheme="majorHAnsi" w:cstheme="majorHAnsi"/>
          <w:i/>
        </w:rPr>
        <w:tab/>
      </w:r>
      <w:r>
        <w:rPr>
          <w:rFonts w:asciiTheme="majorHAnsi" w:hAnsiTheme="majorHAnsi" w:cstheme="majorHAnsi"/>
          <w:i/>
        </w:rPr>
        <w:tab/>
      </w:r>
      <w:r>
        <w:rPr>
          <w:rFonts w:asciiTheme="majorHAnsi" w:hAnsiTheme="majorHAnsi" w:cstheme="majorHAnsi"/>
          <w:i/>
        </w:rPr>
        <w:tab/>
      </w:r>
      <w:r>
        <w:rPr>
          <w:rFonts w:asciiTheme="majorHAnsi" w:hAnsiTheme="majorHAnsi" w:cstheme="majorHAnsi"/>
          <w:i/>
        </w:rPr>
        <w:tab/>
      </w:r>
      <w:r>
        <w:rPr>
          <w:rFonts w:asciiTheme="majorHAnsi" w:hAnsiTheme="majorHAnsi" w:cstheme="majorHAnsi"/>
          <w:i/>
        </w:rPr>
        <w:tab/>
      </w:r>
      <w:r>
        <w:rPr>
          <w:rFonts w:asciiTheme="majorHAnsi" w:hAnsiTheme="majorHAnsi" w:cstheme="majorHAnsi"/>
          <w:i/>
        </w:rPr>
        <w:tab/>
      </w:r>
      <w:r>
        <w:rPr>
          <w:rFonts w:asciiTheme="majorHAnsi" w:hAnsiTheme="majorHAnsi" w:cstheme="majorHAnsi"/>
          <w:i/>
        </w:rPr>
        <w:tab/>
        <w:t>Calling in February (19?)</w:t>
      </w:r>
    </w:p>
    <w:p w:rsidR="00AE502E" w:rsidRDefault="00AE502E" w:rsidP="00AE502E">
      <w:pPr>
        <w:rPr>
          <w:rFonts w:asciiTheme="majorHAnsi" w:hAnsiTheme="majorHAnsi" w:cstheme="majorHAnsi"/>
        </w:rPr>
      </w:pPr>
      <w:r w:rsidRPr="00383DEA">
        <w:rPr>
          <w:rFonts w:asciiTheme="majorHAnsi" w:hAnsiTheme="majorHAnsi" w:cstheme="majorHAnsi"/>
          <w:i/>
        </w:rPr>
        <w:tab/>
        <w:t>Teacher Tim Fischer</w:t>
      </w:r>
      <w:r w:rsidRPr="00383DEA">
        <w:rPr>
          <w:rFonts w:asciiTheme="majorHAnsi" w:hAnsiTheme="majorHAnsi" w:cstheme="majorHAnsi"/>
          <w:i/>
        </w:rPr>
        <w:tab/>
      </w:r>
      <w:r w:rsidRPr="00383DEA">
        <w:rPr>
          <w:rFonts w:asciiTheme="majorHAnsi" w:hAnsiTheme="majorHAnsi" w:cstheme="majorHAnsi"/>
          <w:i/>
        </w:rPr>
        <w:tab/>
      </w:r>
      <w:r w:rsidRPr="00383DEA">
        <w:rPr>
          <w:rFonts w:asciiTheme="majorHAnsi" w:hAnsiTheme="majorHAnsi" w:cstheme="majorHAnsi"/>
          <w:i/>
        </w:rPr>
        <w:tab/>
        <w:t>Called to Appleton FVLHS – ACCEPTED – Jan. 2017</w:t>
      </w:r>
    </w:p>
    <w:p w:rsidR="00AE502E" w:rsidRDefault="00AE502E" w:rsidP="00AE502E">
      <w:pPr>
        <w:rPr>
          <w:rFonts w:asciiTheme="majorHAnsi" w:hAnsiTheme="majorHAnsi" w:cstheme="majorHAnsi"/>
        </w:rPr>
      </w:pPr>
      <w:r>
        <w:rPr>
          <w:rFonts w:asciiTheme="majorHAnsi" w:hAnsiTheme="majorHAnsi" w:cstheme="majorHAnsi"/>
        </w:rPr>
        <w:tab/>
        <w:t>Teacher Jordan Schmitzer</w:t>
      </w:r>
      <w:r>
        <w:rPr>
          <w:rFonts w:asciiTheme="majorHAnsi" w:hAnsiTheme="majorHAnsi" w:cstheme="majorHAnsi"/>
        </w:rPr>
        <w:tab/>
      </w:r>
      <w:r>
        <w:rPr>
          <w:rFonts w:asciiTheme="majorHAnsi" w:hAnsiTheme="majorHAnsi" w:cstheme="majorHAnsi"/>
        </w:rPr>
        <w:tab/>
        <w:t>Called to Immanuel, Salem, OR – Returned, Jan. 2017</w:t>
      </w:r>
    </w:p>
    <w:p w:rsidR="00AE502E" w:rsidRDefault="00AE502E" w:rsidP="00AE502E">
      <w:pPr>
        <w:rPr>
          <w:rFonts w:asciiTheme="majorHAnsi" w:hAnsiTheme="majorHAnsi" w:cstheme="majorHAnsi"/>
        </w:rPr>
      </w:pPr>
      <w:r>
        <w:rPr>
          <w:rFonts w:asciiTheme="majorHAnsi" w:hAnsiTheme="majorHAnsi" w:cstheme="majorHAnsi"/>
        </w:rPr>
        <w:tab/>
        <w:t>Teacher Erica Hoffman</w:t>
      </w:r>
      <w:r>
        <w:rPr>
          <w:rFonts w:asciiTheme="majorHAnsi" w:hAnsiTheme="majorHAnsi" w:cstheme="majorHAnsi"/>
        </w:rPr>
        <w:tab/>
      </w:r>
      <w:r>
        <w:rPr>
          <w:rFonts w:asciiTheme="majorHAnsi" w:hAnsiTheme="majorHAnsi" w:cstheme="majorHAnsi"/>
        </w:rPr>
        <w:tab/>
        <w:t>Increased from ¾ to full-time at CtK, Bremerton, WA – 1-1-17</w:t>
      </w:r>
    </w:p>
    <w:p w:rsidR="00AE502E" w:rsidRPr="00383DEA" w:rsidRDefault="00AE502E" w:rsidP="00AE502E">
      <w:pPr>
        <w:rPr>
          <w:rFonts w:asciiTheme="majorHAnsi" w:hAnsiTheme="majorHAnsi" w:cstheme="majorHAnsi"/>
          <w:sz w:val="16"/>
          <w:szCs w:val="16"/>
        </w:rPr>
      </w:pPr>
    </w:p>
    <w:p w:rsidR="00AE502E" w:rsidRDefault="00AE502E" w:rsidP="00AE502E">
      <w:pPr>
        <w:rPr>
          <w:rFonts w:asciiTheme="majorHAnsi" w:hAnsiTheme="majorHAnsi" w:cstheme="majorHAnsi"/>
        </w:rPr>
      </w:pPr>
      <w:r>
        <w:rPr>
          <w:rFonts w:asciiTheme="majorHAnsi" w:hAnsiTheme="majorHAnsi" w:cstheme="majorHAnsi"/>
        </w:rPr>
        <w:tab/>
        <w:t>Pastor Howie Mohlke</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Called to ACTS, Native Amer. Missions – HOLDING – 1-11-17</w:t>
      </w:r>
    </w:p>
    <w:p w:rsidR="00AE502E" w:rsidRDefault="00AE502E" w:rsidP="00AE502E">
      <w:pPr>
        <w:rPr>
          <w:rFonts w:asciiTheme="majorHAnsi" w:hAnsiTheme="majorHAnsi" w:cstheme="majorHAnsi"/>
        </w:rPr>
      </w:pPr>
      <w:r>
        <w:rPr>
          <w:rFonts w:asciiTheme="majorHAnsi" w:hAnsiTheme="majorHAnsi" w:cstheme="majorHAnsi"/>
        </w:rPr>
        <w:tab/>
        <w:t>Pastor Fred Schleg</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Called to Palos Hts., IL. – HOLDING – 1-15-17</w:t>
      </w:r>
    </w:p>
    <w:p w:rsidR="00AE502E" w:rsidRDefault="00AE502E" w:rsidP="00AE502E">
      <w:pPr>
        <w:rPr>
          <w:rFonts w:asciiTheme="majorHAnsi" w:hAnsiTheme="majorHAnsi" w:cstheme="majorHAnsi"/>
        </w:rPr>
      </w:pPr>
      <w:r>
        <w:rPr>
          <w:rFonts w:asciiTheme="majorHAnsi" w:hAnsiTheme="majorHAnsi" w:cstheme="majorHAnsi"/>
        </w:rPr>
        <w:tab/>
        <w:t>Teacher Kyle Swogger</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Called to Immanuel, Salem, OR – HOLDING – 1-22-17</w:t>
      </w:r>
    </w:p>
    <w:p w:rsidR="00AE502E" w:rsidRDefault="00AE502E" w:rsidP="00AE502E">
      <w:pPr>
        <w:rPr>
          <w:rFonts w:asciiTheme="majorHAnsi" w:hAnsiTheme="majorHAnsi" w:cstheme="majorHAnsi"/>
        </w:rPr>
      </w:pPr>
      <w:r>
        <w:rPr>
          <w:rFonts w:asciiTheme="majorHAnsi" w:hAnsiTheme="majorHAnsi" w:cstheme="majorHAnsi"/>
        </w:rPr>
        <w:tab/>
        <w:t>Pastor Matt Zimpelmann</w:t>
      </w:r>
      <w:r>
        <w:rPr>
          <w:rFonts w:asciiTheme="majorHAnsi" w:hAnsiTheme="majorHAnsi" w:cstheme="majorHAnsi"/>
        </w:rPr>
        <w:tab/>
      </w:r>
      <w:r>
        <w:rPr>
          <w:rFonts w:asciiTheme="majorHAnsi" w:hAnsiTheme="majorHAnsi" w:cstheme="majorHAnsi"/>
        </w:rPr>
        <w:tab/>
        <w:t xml:space="preserve">Called to Harrisonville, MO – HOLDING – 1-22-17 </w:t>
      </w:r>
      <w:r>
        <w:rPr>
          <w:rFonts w:asciiTheme="majorHAnsi" w:hAnsiTheme="majorHAnsi" w:cstheme="majorHAnsi"/>
        </w:rPr>
        <w:tab/>
      </w:r>
    </w:p>
    <w:p w:rsidR="00AE502E" w:rsidRDefault="00AE502E" w:rsidP="00AE502E">
      <w:pPr>
        <w:ind w:firstLine="720"/>
        <w:rPr>
          <w:rFonts w:asciiTheme="majorHAnsi" w:hAnsiTheme="majorHAnsi" w:cstheme="majorHAnsi"/>
        </w:rPr>
      </w:pPr>
      <w:r>
        <w:rPr>
          <w:rFonts w:asciiTheme="majorHAnsi" w:hAnsiTheme="majorHAnsi" w:cstheme="majorHAnsi"/>
        </w:rPr>
        <w:t>Teacher Amy Natalie</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Called to Bethany in Saginaw, MI – HOLDING – 1-29-17</w:t>
      </w:r>
    </w:p>
    <w:p w:rsidR="00AE502E" w:rsidRDefault="00AE502E" w:rsidP="00AE502E">
      <w:pPr>
        <w:ind w:firstLine="720"/>
        <w:rPr>
          <w:rFonts w:asciiTheme="majorHAnsi" w:hAnsiTheme="majorHAnsi" w:cstheme="majorHAnsi"/>
        </w:rPr>
      </w:pPr>
      <w:r>
        <w:rPr>
          <w:rFonts w:asciiTheme="majorHAnsi" w:hAnsiTheme="majorHAnsi" w:cstheme="majorHAnsi"/>
        </w:rPr>
        <w:t>Teachers Joel &amp; Kelli Plocher</w:t>
      </w:r>
      <w:r>
        <w:rPr>
          <w:rFonts w:asciiTheme="majorHAnsi" w:hAnsiTheme="majorHAnsi" w:cstheme="majorHAnsi"/>
        </w:rPr>
        <w:tab/>
      </w:r>
      <w:r>
        <w:rPr>
          <w:rFonts w:asciiTheme="majorHAnsi" w:hAnsiTheme="majorHAnsi" w:cstheme="majorHAnsi"/>
        </w:rPr>
        <w:tab/>
        <w:t>Called to Holy Trinity, Des Moines, WA – HOLDING – 1-29-17</w:t>
      </w:r>
    </w:p>
    <w:p w:rsidR="00AE502E" w:rsidRPr="006A0A62" w:rsidRDefault="00AE502E" w:rsidP="00AE502E">
      <w:pPr>
        <w:rPr>
          <w:rFonts w:asciiTheme="majorHAnsi" w:hAnsiTheme="majorHAnsi" w:cstheme="majorHAnsi"/>
          <w:sz w:val="16"/>
          <w:szCs w:val="16"/>
        </w:rPr>
      </w:pPr>
      <w:r w:rsidRPr="006A0A62">
        <w:rPr>
          <w:rFonts w:asciiTheme="majorHAnsi" w:hAnsiTheme="majorHAnsi" w:cstheme="majorHAnsi"/>
          <w:sz w:val="16"/>
          <w:szCs w:val="16"/>
        </w:rPr>
        <w:tab/>
      </w:r>
    </w:p>
    <w:p w:rsidR="00AE502E" w:rsidRPr="00A018F3" w:rsidRDefault="00AE502E" w:rsidP="00AE502E">
      <w:pPr>
        <w:jc w:val="both"/>
        <w:rPr>
          <w:rFonts w:asciiTheme="majorHAnsi" w:hAnsiTheme="majorHAnsi" w:cstheme="majorHAnsi"/>
        </w:rPr>
      </w:pPr>
      <w:r w:rsidRPr="00A018F3">
        <w:rPr>
          <w:rFonts w:asciiTheme="majorHAnsi" w:hAnsiTheme="majorHAnsi" w:cstheme="majorHAnsi"/>
          <w:b/>
        </w:rPr>
        <w:t>Vacancy Report:</w:t>
      </w:r>
      <w:r w:rsidRPr="00A018F3">
        <w:rPr>
          <w:rFonts w:asciiTheme="majorHAnsi" w:hAnsiTheme="majorHAnsi" w:cstheme="majorHAnsi"/>
        </w:rPr>
        <w:t xml:space="preserve"> Throughout WELS there are currently 103 pastoral vacancies (there were 71 at this time in 2016). Wisconsin Lutheran Seminary will graduate 26 men this May. </w:t>
      </w:r>
      <w:r>
        <w:rPr>
          <w:rFonts w:asciiTheme="majorHAnsi" w:hAnsiTheme="majorHAnsi" w:cstheme="majorHAnsi"/>
        </w:rPr>
        <w:t>30</w:t>
      </w:r>
      <w:r w:rsidRPr="00A018F3">
        <w:rPr>
          <w:rFonts w:asciiTheme="majorHAnsi" w:hAnsiTheme="majorHAnsi" w:cstheme="majorHAnsi"/>
        </w:rPr>
        <w:t xml:space="preserve"> men will be available to serve as vicars.</w:t>
      </w:r>
    </w:p>
    <w:p w:rsidR="00AE502E" w:rsidRPr="006A0A62" w:rsidRDefault="00AE502E" w:rsidP="00AE502E">
      <w:pPr>
        <w:pStyle w:val="NoSpacing"/>
        <w:rPr>
          <w:rFonts w:asciiTheme="majorHAnsi" w:hAnsiTheme="majorHAnsi" w:cstheme="majorHAnsi"/>
          <w:sz w:val="16"/>
          <w:szCs w:val="16"/>
        </w:rPr>
      </w:pPr>
    </w:p>
    <w:p w:rsidR="00AE502E" w:rsidRPr="00A018F3" w:rsidRDefault="00AE502E" w:rsidP="00AE502E">
      <w:pPr>
        <w:pStyle w:val="NoSpacing"/>
        <w:ind w:firstLine="720"/>
        <w:rPr>
          <w:rFonts w:asciiTheme="majorHAnsi" w:hAnsiTheme="majorHAnsi" w:cstheme="majorHAnsi"/>
        </w:rPr>
      </w:pPr>
      <w:r w:rsidRPr="00A018F3">
        <w:rPr>
          <w:rFonts w:asciiTheme="majorHAnsi" w:hAnsiTheme="majorHAnsi" w:cstheme="majorHAnsi"/>
        </w:rPr>
        <w:t xml:space="preserve">District Admin Ass’t, Deb Arstein’s new email address – </w:t>
      </w:r>
      <w:hyperlink r:id="rId11" w:history="1">
        <w:r w:rsidRPr="00A018F3">
          <w:rPr>
            <w:rStyle w:val="Hyperlink"/>
            <w:rFonts w:asciiTheme="majorHAnsi" w:hAnsiTheme="majorHAnsi" w:cstheme="majorHAnsi"/>
          </w:rPr>
          <w:t>deb.arstein@cocboise.org</w:t>
        </w:r>
      </w:hyperlink>
      <w:r w:rsidRPr="00A018F3">
        <w:rPr>
          <w:rFonts w:asciiTheme="majorHAnsi" w:hAnsiTheme="majorHAnsi" w:cstheme="majorHAnsi"/>
        </w:rPr>
        <w:t xml:space="preserve">  </w:t>
      </w:r>
      <w:r w:rsidRPr="00A018F3">
        <w:rPr>
          <w:rFonts w:asciiTheme="majorHAnsi" w:hAnsiTheme="majorHAnsi" w:cstheme="majorHAnsi"/>
        </w:rPr>
        <w:br/>
        <w:t xml:space="preserve">             </w:t>
      </w:r>
      <w:r>
        <w:rPr>
          <w:rFonts w:asciiTheme="majorHAnsi" w:hAnsiTheme="majorHAnsi" w:cstheme="majorHAnsi"/>
        </w:rPr>
        <w:tab/>
      </w:r>
      <w:r>
        <w:rPr>
          <w:rFonts w:asciiTheme="majorHAnsi" w:hAnsiTheme="majorHAnsi" w:cstheme="majorHAnsi"/>
        </w:rPr>
        <w:tab/>
      </w:r>
      <w:r w:rsidRPr="00A018F3">
        <w:rPr>
          <w:rFonts w:asciiTheme="majorHAnsi" w:hAnsiTheme="majorHAnsi" w:cstheme="majorHAnsi"/>
        </w:rPr>
        <w:t>District Web: welspnw.weebly.com</w:t>
      </w:r>
    </w:p>
    <w:p w:rsidR="00AE502E" w:rsidRPr="0088218D" w:rsidRDefault="00AE502E" w:rsidP="00AE502E">
      <w:pPr>
        <w:pStyle w:val="NoSpacing"/>
        <w:rPr>
          <w:rFonts w:asciiTheme="majorHAnsi" w:hAnsiTheme="majorHAnsi" w:cstheme="majorHAnsi"/>
          <w:i/>
          <w:sz w:val="16"/>
          <w:szCs w:val="16"/>
        </w:rPr>
      </w:pPr>
    </w:p>
    <w:p w:rsidR="00AE502E" w:rsidRDefault="00AE502E" w:rsidP="00AE502E">
      <w:pPr>
        <w:pStyle w:val="NoSpacing"/>
        <w:rPr>
          <w:rFonts w:asciiTheme="majorHAnsi" w:hAnsiTheme="majorHAnsi" w:cstheme="majorHAnsi"/>
          <w:i/>
        </w:rPr>
      </w:pPr>
      <w:r w:rsidRPr="00A018F3">
        <w:rPr>
          <w:rFonts w:asciiTheme="majorHAnsi" w:hAnsiTheme="majorHAnsi" w:cstheme="majorHAnsi"/>
          <w:i/>
        </w:rPr>
        <w:t>Serving our Savior Together,</w:t>
      </w:r>
      <w:r w:rsidRPr="00A018F3">
        <w:rPr>
          <w:rFonts w:asciiTheme="majorHAnsi" w:hAnsiTheme="majorHAnsi" w:cstheme="majorHAnsi"/>
          <w:i/>
        </w:rPr>
        <w:br/>
        <w:t xml:space="preserve">Pastor John W. Steinbrenner, </w:t>
      </w:r>
    </w:p>
    <w:p w:rsidR="00AE502E" w:rsidRPr="00373B4D" w:rsidRDefault="00AE502E" w:rsidP="00AE502E">
      <w:pPr>
        <w:pStyle w:val="NoSpacing"/>
        <w:rPr>
          <w:rFonts w:ascii="Calibri" w:hAnsi="Calibri"/>
          <w:i/>
          <w:szCs w:val="20"/>
        </w:rPr>
      </w:pPr>
      <w:r w:rsidRPr="00A018F3">
        <w:rPr>
          <w:rFonts w:asciiTheme="majorHAnsi" w:hAnsiTheme="majorHAnsi" w:cstheme="majorHAnsi"/>
          <w:i/>
        </w:rPr>
        <w:t>PNW District President</w:t>
      </w:r>
    </w:p>
    <w:p w:rsidR="00AE502E" w:rsidRDefault="00AE502E" w:rsidP="00AE502E">
      <w:pPr>
        <w:pStyle w:val="NoSpacing"/>
        <w:rPr>
          <w:rFonts w:ascii="Calibri" w:hAnsi="Calibri"/>
          <w:i/>
          <w:sz w:val="12"/>
          <w:szCs w:val="20"/>
        </w:rPr>
      </w:pPr>
    </w:p>
    <w:p w:rsidR="00AE502E" w:rsidRPr="00F51756" w:rsidRDefault="00AE502E" w:rsidP="00AE502E">
      <w:pPr>
        <w:pStyle w:val="NoSpacing"/>
        <w:rPr>
          <w:rFonts w:ascii="Calibri" w:hAnsi="Calibri"/>
          <w:i/>
          <w:sz w:val="12"/>
          <w:szCs w:val="20"/>
        </w:rPr>
      </w:pPr>
    </w:p>
    <w:p w:rsidR="00AE502E" w:rsidRPr="00221C0F" w:rsidRDefault="00AE502E" w:rsidP="00AE502E">
      <w:pPr>
        <w:tabs>
          <w:tab w:val="left" w:pos="720"/>
          <w:tab w:val="left" w:pos="810"/>
          <w:tab w:val="left" w:pos="1800"/>
        </w:tabs>
        <w:rPr>
          <w:rFonts w:asciiTheme="majorHAnsi" w:hAnsiTheme="majorHAnsi" w:cstheme="majorHAnsi"/>
          <w:b/>
          <w:u w:val="single"/>
        </w:rPr>
      </w:pPr>
      <w:r w:rsidRPr="00221C0F">
        <w:rPr>
          <w:rFonts w:asciiTheme="majorHAnsi" w:hAnsiTheme="majorHAnsi" w:cstheme="majorHAnsi"/>
          <w:b/>
          <w:sz w:val="26"/>
          <w:u w:val="single"/>
        </w:rPr>
        <w:t>Upcoming WELS and PNW Schedule</w:t>
      </w:r>
    </w:p>
    <w:p w:rsidR="00AE502E" w:rsidRPr="00221C0F" w:rsidRDefault="00AE502E" w:rsidP="00AE502E">
      <w:pPr>
        <w:tabs>
          <w:tab w:val="left" w:pos="720"/>
          <w:tab w:val="left" w:pos="810"/>
          <w:tab w:val="left" w:pos="1800"/>
        </w:tabs>
        <w:rPr>
          <w:rFonts w:asciiTheme="majorHAnsi" w:hAnsiTheme="majorHAnsi" w:cstheme="majorHAnsi"/>
          <w:sz w:val="16"/>
          <w:szCs w:val="16"/>
        </w:rPr>
      </w:pPr>
    </w:p>
    <w:p w:rsidR="00AE502E" w:rsidRDefault="00AE502E" w:rsidP="00AE502E">
      <w:pPr>
        <w:tabs>
          <w:tab w:val="left" w:pos="720"/>
          <w:tab w:val="left" w:pos="810"/>
          <w:tab w:val="left" w:pos="1800"/>
        </w:tabs>
        <w:rPr>
          <w:rFonts w:asciiTheme="majorHAnsi" w:hAnsiTheme="majorHAnsi" w:cstheme="majorHAnsi"/>
        </w:rPr>
      </w:pPr>
      <w:r>
        <w:rPr>
          <w:rFonts w:asciiTheme="majorHAnsi" w:hAnsiTheme="majorHAnsi" w:cstheme="majorHAnsi"/>
        </w:rPr>
        <w:t xml:space="preserve">Jan. 30-Feb. 1, 2017 </w:t>
      </w:r>
      <w:r>
        <w:rPr>
          <w:rFonts w:asciiTheme="majorHAnsi" w:hAnsiTheme="majorHAnsi" w:cstheme="majorHAnsi"/>
        </w:rPr>
        <w:tab/>
      </w:r>
      <w:r>
        <w:rPr>
          <w:rFonts w:asciiTheme="majorHAnsi" w:hAnsiTheme="majorHAnsi" w:cstheme="majorHAnsi"/>
        </w:rPr>
        <w:tab/>
        <w:t>PNW Missionaries’ Conferences at Hood River, OR</w:t>
      </w:r>
    </w:p>
    <w:p w:rsidR="00AE502E" w:rsidRDefault="00AE502E" w:rsidP="00AE502E">
      <w:pPr>
        <w:tabs>
          <w:tab w:val="left" w:pos="720"/>
          <w:tab w:val="left" w:pos="810"/>
          <w:tab w:val="left" w:pos="1800"/>
        </w:tabs>
        <w:rPr>
          <w:rFonts w:asciiTheme="majorHAnsi" w:hAnsiTheme="majorHAnsi" w:cstheme="majorHAnsi"/>
        </w:rPr>
      </w:pPr>
      <w:r>
        <w:rPr>
          <w:rFonts w:asciiTheme="majorHAnsi" w:hAnsiTheme="majorHAnsi" w:cstheme="majorHAnsi"/>
        </w:rPr>
        <w:t>March 16-17, 2017</w:t>
      </w:r>
      <w:r>
        <w:rPr>
          <w:rFonts w:asciiTheme="majorHAnsi" w:hAnsiTheme="majorHAnsi" w:cstheme="majorHAnsi"/>
        </w:rPr>
        <w:tab/>
      </w:r>
      <w:r>
        <w:rPr>
          <w:rFonts w:asciiTheme="majorHAnsi" w:hAnsiTheme="majorHAnsi" w:cstheme="majorHAnsi"/>
        </w:rPr>
        <w:tab/>
        <w:t>Cascades Conference Spring Teachers’ Conf. at ELHS</w:t>
      </w:r>
    </w:p>
    <w:p w:rsidR="00AE502E" w:rsidRDefault="00AE502E" w:rsidP="00AE502E">
      <w:pPr>
        <w:tabs>
          <w:tab w:val="left" w:pos="720"/>
          <w:tab w:val="left" w:pos="810"/>
          <w:tab w:val="left" w:pos="1800"/>
        </w:tabs>
        <w:rPr>
          <w:rFonts w:asciiTheme="majorHAnsi" w:hAnsiTheme="majorHAnsi" w:cstheme="majorHAnsi"/>
        </w:rPr>
      </w:pPr>
      <w:r w:rsidRPr="00221C0F">
        <w:rPr>
          <w:rFonts w:asciiTheme="majorHAnsi" w:hAnsiTheme="majorHAnsi" w:cstheme="majorHAnsi"/>
        </w:rPr>
        <w:t>April 3-5, 2017</w:t>
      </w:r>
      <w:r w:rsidRPr="00221C0F">
        <w:rPr>
          <w:rFonts w:asciiTheme="majorHAnsi" w:hAnsiTheme="majorHAnsi" w:cstheme="majorHAnsi"/>
        </w:rPr>
        <w:tab/>
      </w:r>
      <w:r w:rsidRPr="00221C0F">
        <w:rPr>
          <w:rFonts w:asciiTheme="majorHAnsi" w:hAnsiTheme="majorHAnsi" w:cstheme="majorHAnsi"/>
        </w:rPr>
        <w:tab/>
        <w:t xml:space="preserve"> </w:t>
      </w:r>
      <w:r w:rsidRPr="00221C0F">
        <w:rPr>
          <w:rFonts w:asciiTheme="majorHAnsi" w:hAnsiTheme="majorHAnsi" w:cstheme="majorHAnsi"/>
        </w:rPr>
        <w:tab/>
        <w:t>COP Spring Meetings</w:t>
      </w:r>
    </w:p>
    <w:p w:rsidR="00AE502E" w:rsidRPr="00221C0F" w:rsidRDefault="00AE502E" w:rsidP="00AE502E">
      <w:pPr>
        <w:tabs>
          <w:tab w:val="left" w:pos="720"/>
          <w:tab w:val="left" w:pos="810"/>
          <w:tab w:val="left" w:pos="1800"/>
        </w:tabs>
        <w:rPr>
          <w:rFonts w:asciiTheme="majorHAnsi" w:hAnsiTheme="majorHAnsi" w:cstheme="majorHAnsi"/>
        </w:rPr>
      </w:pPr>
      <w:r>
        <w:rPr>
          <w:rFonts w:asciiTheme="majorHAnsi" w:hAnsiTheme="majorHAnsi" w:cstheme="majorHAnsi"/>
        </w:rPr>
        <w:lastRenderedPageBreak/>
        <w:t>April 21-23, 2017</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Men’s Retreat, Port Townsend, WA (Prof. P. Koelpin, “Reformation Applications </w:t>
      </w:r>
    </w:p>
    <w:p w:rsidR="00AE502E" w:rsidRPr="00221C0F" w:rsidRDefault="00AE502E" w:rsidP="00AE502E">
      <w:pPr>
        <w:tabs>
          <w:tab w:val="left" w:pos="720"/>
          <w:tab w:val="left" w:pos="810"/>
          <w:tab w:val="left" w:pos="1800"/>
        </w:tabs>
        <w:rPr>
          <w:rFonts w:asciiTheme="majorHAnsi" w:hAnsiTheme="majorHAnsi" w:cstheme="majorHAnsi"/>
        </w:rPr>
      </w:pPr>
      <w:r w:rsidRPr="00221C0F">
        <w:rPr>
          <w:rFonts w:asciiTheme="majorHAnsi" w:hAnsiTheme="majorHAnsi" w:cstheme="majorHAnsi"/>
        </w:rPr>
        <w:t>May 11-12, 2017</w:t>
      </w:r>
      <w:r w:rsidRPr="00221C0F">
        <w:rPr>
          <w:rFonts w:asciiTheme="majorHAnsi" w:hAnsiTheme="majorHAnsi" w:cstheme="majorHAnsi"/>
        </w:rPr>
        <w:tab/>
        <w:t xml:space="preserve"> </w:t>
      </w:r>
      <w:r w:rsidRPr="00221C0F">
        <w:rPr>
          <w:rFonts w:asciiTheme="majorHAnsi" w:hAnsiTheme="majorHAnsi" w:cstheme="majorHAnsi"/>
        </w:rPr>
        <w:tab/>
      </w:r>
      <w:r w:rsidRPr="00221C0F">
        <w:rPr>
          <w:rFonts w:asciiTheme="majorHAnsi" w:hAnsiTheme="majorHAnsi" w:cstheme="majorHAnsi"/>
        </w:rPr>
        <w:tab/>
        <w:t xml:space="preserve">Assignments at MLC </w:t>
      </w:r>
      <w:r>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for Today”)</w:t>
      </w:r>
    </w:p>
    <w:p w:rsidR="00AE502E" w:rsidRPr="00221C0F" w:rsidRDefault="00AE502E" w:rsidP="00AE502E">
      <w:pPr>
        <w:rPr>
          <w:rFonts w:asciiTheme="majorHAnsi" w:hAnsiTheme="majorHAnsi" w:cstheme="majorHAnsi"/>
        </w:rPr>
      </w:pPr>
      <w:r w:rsidRPr="00221C0F">
        <w:rPr>
          <w:rFonts w:asciiTheme="majorHAnsi" w:hAnsiTheme="majorHAnsi" w:cstheme="majorHAnsi"/>
        </w:rPr>
        <w:t>May 13, 2017</w:t>
      </w:r>
      <w:r w:rsidRPr="00221C0F">
        <w:rPr>
          <w:rFonts w:asciiTheme="majorHAnsi" w:hAnsiTheme="majorHAnsi" w:cstheme="majorHAnsi"/>
        </w:rPr>
        <w:tab/>
      </w:r>
      <w:r w:rsidRPr="00221C0F">
        <w:rPr>
          <w:rFonts w:asciiTheme="majorHAnsi" w:hAnsiTheme="majorHAnsi" w:cstheme="majorHAnsi"/>
        </w:rPr>
        <w:tab/>
        <w:t xml:space="preserve"> </w:t>
      </w:r>
      <w:r w:rsidRPr="00221C0F">
        <w:rPr>
          <w:rFonts w:asciiTheme="majorHAnsi" w:hAnsiTheme="majorHAnsi" w:cstheme="majorHAnsi"/>
        </w:rPr>
        <w:tab/>
        <w:t>MLC Commencement, Call Services</w:t>
      </w:r>
    </w:p>
    <w:p w:rsidR="00AE502E" w:rsidRPr="00221C0F" w:rsidRDefault="00AE502E" w:rsidP="00AE502E">
      <w:pPr>
        <w:rPr>
          <w:rFonts w:asciiTheme="majorHAnsi" w:hAnsiTheme="majorHAnsi" w:cstheme="majorHAnsi"/>
        </w:rPr>
      </w:pPr>
      <w:r w:rsidRPr="00221C0F">
        <w:rPr>
          <w:rFonts w:asciiTheme="majorHAnsi" w:hAnsiTheme="majorHAnsi" w:cstheme="majorHAnsi"/>
        </w:rPr>
        <w:t>May 16, 2017</w:t>
      </w:r>
      <w:r w:rsidRPr="00221C0F">
        <w:rPr>
          <w:rFonts w:asciiTheme="majorHAnsi" w:hAnsiTheme="majorHAnsi" w:cstheme="majorHAnsi"/>
        </w:rPr>
        <w:tab/>
      </w:r>
      <w:r w:rsidRPr="00221C0F">
        <w:rPr>
          <w:rFonts w:asciiTheme="majorHAnsi" w:hAnsiTheme="majorHAnsi" w:cstheme="majorHAnsi"/>
        </w:rPr>
        <w:tab/>
        <w:t xml:space="preserve"> </w:t>
      </w:r>
      <w:r w:rsidRPr="00221C0F">
        <w:rPr>
          <w:rFonts w:asciiTheme="majorHAnsi" w:hAnsiTheme="majorHAnsi" w:cstheme="majorHAnsi"/>
        </w:rPr>
        <w:tab/>
        <w:t xml:space="preserve">Vicar Assignments and Vicar Call Service at WLS </w:t>
      </w:r>
    </w:p>
    <w:p w:rsidR="00AE502E" w:rsidRPr="00221C0F" w:rsidRDefault="00AE502E" w:rsidP="00AE502E">
      <w:pPr>
        <w:rPr>
          <w:rFonts w:asciiTheme="majorHAnsi" w:hAnsiTheme="majorHAnsi" w:cstheme="majorHAnsi"/>
        </w:rPr>
      </w:pPr>
      <w:r w:rsidRPr="00221C0F">
        <w:rPr>
          <w:rFonts w:asciiTheme="majorHAnsi" w:hAnsiTheme="majorHAnsi" w:cstheme="majorHAnsi"/>
        </w:rPr>
        <w:t xml:space="preserve">May 17, 2017 </w:t>
      </w:r>
      <w:r w:rsidRPr="00221C0F">
        <w:rPr>
          <w:rFonts w:asciiTheme="majorHAnsi" w:hAnsiTheme="majorHAnsi" w:cstheme="majorHAnsi"/>
        </w:rPr>
        <w:tab/>
      </w:r>
      <w:r w:rsidRPr="00221C0F">
        <w:rPr>
          <w:rFonts w:asciiTheme="majorHAnsi" w:hAnsiTheme="majorHAnsi" w:cstheme="majorHAnsi"/>
        </w:rPr>
        <w:tab/>
      </w:r>
      <w:r>
        <w:rPr>
          <w:rFonts w:asciiTheme="majorHAnsi" w:hAnsiTheme="majorHAnsi" w:cstheme="majorHAnsi"/>
        </w:rPr>
        <w:tab/>
      </w:r>
      <w:r w:rsidRPr="00221C0F">
        <w:rPr>
          <w:rFonts w:asciiTheme="majorHAnsi" w:hAnsiTheme="majorHAnsi" w:cstheme="majorHAnsi"/>
        </w:rPr>
        <w:t>Pastor Assignments at WLS</w:t>
      </w:r>
    </w:p>
    <w:p w:rsidR="00AE502E" w:rsidRPr="00221C0F" w:rsidRDefault="00AE502E" w:rsidP="00AE502E">
      <w:pPr>
        <w:rPr>
          <w:rFonts w:asciiTheme="majorHAnsi" w:hAnsiTheme="majorHAnsi" w:cstheme="majorHAnsi"/>
        </w:rPr>
      </w:pPr>
      <w:r w:rsidRPr="00221C0F">
        <w:rPr>
          <w:rFonts w:asciiTheme="majorHAnsi" w:hAnsiTheme="majorHAnsi" w:cstheme="majorHAnsi"/>
        </w:rPr>
        <w:t xml:space="preserve">May 18, 2017 </w:t>
      </w:r>
      <w:r w:rsidRPr="00221C0F">
        <w:rPr>
          <w:rFonts w:asciiTheme="majorHAnsi" w:hAnsiTheme="majorHAnsi" w:cstheme="majorHAnsi"/>
        </w:rPr>
        <w:tab/>
      </w:r>
      <w:r w:rsidRPr="00221C0F">
        <w:rPr>
          <w:rFonts w:asciiTheme="majorHAnsi" w:hAnsiTheme="majorHAnsi" w:cstheme="majorHAnsi"/>
        </w:rPr>
        <w:tab/>
      </w:r>
      <w:r>
        <w:rPr>
          <w:rFonts w:asciiTheme="majorHAnsi" w:hAnsiTheme="majorHAnsi" w:cstheme="majorHAnsi"/>
        </w:rPr>
        <w:tab/>
      </w:r>
      <w:r w:rsidRPr="00221C0F">
        <w:rPr>
          <w:rFonts w:asciiTheme="majorHAnsi" w:hAnsiTheme="majorHAnsi" w:cstheme="majorHAnsi"/>
        </w:rPr>
        <w:t xml:space="preserve">Pastor Call Service and Graduation Concert at WLS </w:t>
      </w:r>
    </w:p>
    <w:p w:rsidR="00AE502E" w:rsidRDefault="00AE502E" w:rsidP="00AE502E">
      <w:pPr>
        <w:rPr>
          <w:rFonts w:asciiTheme="majorHAnsi" w:hAnsiTheme="majorHAnsi" w:cstheme="majorHAnsi"/>
        </w:rPr>
      </w:pPr>
      <w:r w:rsidRPr="00221C0F">
        <w:rPr>
          <w:rFonts w:asciiTheme="majorHAnsi" w:hAnsiTheme="majorHAnsi" w:cstheme="majorHAnsi"/>
        </w:rPr>
        <w:t>May 19, 2017</w:t>
      </w:r>
      <w:r w:rsidRPr="00221C0F">
        <w:rPr>
          <w:rFonts w:asciiTheme="majorHAnsi" w:hAnsiTheme="majorHAnsi" w:cstheme="majorHAnsi"/>
        </w:rPr>
        <w:tab/>
      </w:r>
      <w:r w:rsidRPr="00221C0F">
        <w:rPr>
          <w:rFonts w:asciiTheme="majorHAnsi" w:hAnsiTheme="majorHAnsi" w:cstheme="majorHAnsi"/>
        </w:rPr>
        <w:tab/>
        <w:t xml:space="preserve">  </w:t>
      </w:r>
      <w:r w:rsidRPr="00221C0F">
        <w:rPr>
          <w:rFonts w:asciiTheme="majorHAnsi" w:hAnsiTheme="majorHAnsi" w:cstheme="majorHAnsi"/>
        </w:rPr>
        <w:tab/>
        <w:t>WLS Graduation</w:t>
      </w:r>
    </w:p>
    <w:p w:rsidR="00AE502E" w:rsidRDefault="00AE502E" w:rsidP="00AE502E">
      <w:pPr>
        <w:rPr>
          <w:rFonts w:asciiTheme="majorHAnsi" w:hAnsiTheme="majorHAnsi" w:cstheme="majorHAnsi"/>
        </w:rPr>
      </w:pPr>
      <w:r>
        <w:rPr>
          <w:rFonts w:asciiTheme="majorHAnsi" w:hAnsiTheme="majorHAnsi" w:cstheme="majorHAnsi"/>
        </w:rPr>
        <w:t>June 3, 2017</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ELHS Graduation</w:t>
      </w:r>
    </w:p>
    <w:p w:rsidR="00AE502E" w:rsidRDefault="00AE502E" w:rsidP="00AE502E">
      <w:pPr>
        <w:rPr>
          <w:rFonts w:asciiTheme="majorHAnsi" w:hAnsiTheme="majorHAnsi" w:cstheme="majorHAnsi"/>
        </w:rPr>
      </w:pPr>
      <w:r>
        <w:rPr>
          <w:rFonts w:asciiTheme="majorHAnsi" w:hAnsiTheme="majorHAnsi" w:cstheme="majorHAnsi"/>
        </w:rPr>
        <w:t>June 6-7, 2017</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Pastors’ Institute at ELHS</w:t>
      </w:r>
    </w:p>
    <w:p w:rsidR="00AE502E" w:rsidRPr="00221C0F" w:rsidRDefault="00AE502E" w:rsidP="00AE502E">
      <w:pPr>
        <w:rPr>
          <w:rFonts w:asciiTheme="majorHAnsi" w:hAnsiTheme="majorHAnsi" w:cstheme="majorHAnsi"/>
        </w:rPr>
      </w:pPr>
      <w:r>
        <w:rPr>
          <w:rFonts w:asciiTheme="majorHAnsi" w:hAnsiTheme="majorHAnsi" w:cstheme="majorHAnsi"/>
        </w:rPr>
        <w:t>June 8-9, 2017</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District Delegate Conference at ELHS</w:t>
      </w:r>
      <w:r w:rsidRPr="00221C0F">
        <w:rPr>
          <w:rFonts w:asciiTheme="majorHAnsi" w:hAnsiTheme="majorHAnsi" w:cstheme="majorHAnsi"/>
        </w:rPr>
        <w:t xml:space="preserve"> </w:t>
      </w:r>
    </w:p>
    <w:p w:rsidR="00AE502E" w:rsidRPr="000A3489" w:rsidRDefault="00AE502E" w:rsidP="00AE502E">
      <w:pPr>
        <w:widowControl w:val="0"/>
        <w:spacing w:after="160"/>
        <w:ind w:right="60"/>
        <w:rPr>
          <w:rFonts w:asciiTheme="majorHAnsi" w:hAnsiTheme="majorHAnsi" w:cstheme="majorHAnsi"/>
        </w:rPr>
      </w:pPr>
      <w:r w:rsidRPr="00221C0F">
        <w:rPr>
          <w:rFonts w:asciiTheme="majorHAnsi" w:hAnsiTheme="majorHAnsi" w:cstheme="majorHAnsi"/>
        </w:rPr>
        <w:t>July 31-Aug. 3, 2017</w:t>
      </w:r>
      <w:r w:rsidRPr="00221C0F">
        <w:rPr>
          <w:rFonts w:asciiTheme="majorHAnsi" w:hAnsiTheme="majorHAnsi" w:cstheme="majorHAnsi"/>
        </w:rPr>
        <w:tab/>
      </w:r>
      <w:r w:rsidRPr="00221C0F">
        <w:rPr>
          <w:rFonts w:asciiTheme="majorHAnsi" w:hAnsiTheme="majorHAnsi" w:cstheme="majorHAnsi"/>
        </w:rPr>
        <w:tab/>
        <w:t>Synod Convention at LPS</w:t>
      </w:r>
      <w:r>
        <w:rPr>
          <w:rFonts w:asciiTheme="majorHAnsi" w:hAnsiTheme="majorHAnsi" w:cstheme="majorHAnsi"/>
        </w:rPr>
        <w:br/>
        <w:t>October 10-13, 2017</w:t>
      </w:r>
      <w:r>
        <w:rPr>
          <w:rFonts w:asciiTheme="majorHAnsi" w:hAnsiTheme="majorHAnsi" w:cstheme="majorHAnsi"/>
        </w:rPr>
        <w:tab/>
      </w:r>
      <w:r>
        <w:rPr>
          <w:rFonts w:asciiTheme="majorHAnsi" w:hAnsiTheme="majorHAnsi" w:cstheme="majorHAnsi"/>
        </w:rPr>
        <w:tab/>
        <w:t>COP Fall Meetings</w:t>
      </w:r>
      <w:r>
        <w:rPr>
          <w:rFonts w:asciiTheme="majorHAnsi" w:hAnsiTheme="majorHAnsi" w:cstheme="majorHAnsi"/>
        </w:rPr>
        <w:br/>
        <w:t xml:space="preserve">October 18-20, 2017  </w:t>
      </w:r>
      <w:r>
        <w:rPr>
          <w:rFonts w:asciiTheme="majorHAnsi" w:hAnsiTheme="majorHAnsi" w:cstheme="majorHAnsi"/>
        </w:rPr>
        <w:tab/>
      </w:r>
      <w:r>
        <w:rPr>
          <w:rFonts w:asciiTheme="majorHAnsi" w:hAnsiTheme="majorHAnsi" w:cstheme="majorHAnsi"/>
        </w:rPr>
        <w:tab/>
        <w:t>Cascades Conference Fall Pastor/Teacher Conference, ??</w:t>
      </w:r>
      <w:r>
        <w:rPr>
          <w:rFonts w:asciiTheme="majorHAnsi" w:hAnsiTheme="majorHAnsi" w:cstheme="majorHAnsi"/>
        </w:rPr>
        <w:br/>
        <w:t>???</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ACPaT (Alaska Conference of Pastors and Teachers), ??</w:t>
      </w:r>
    </w:p>
    <w:p w:rsidR="00AE502E" w:rsidRPr="00373B4D" w:rsidRDefault="00AE502E" w:rsidP="00AE502E">
      <w:pPr>
        <w:pStyle w:val="NoSpacing"/>
        <w:rPr>
          <w:rFonts w:asciiTheme="majorHAnsi" w:hAnsiTheme="majorHAnsi"/>
          <w:i/>
        </w:rPr>
      </w:pPr>
    </w:p>
    <w:p w:rsidR="00E549F4" w:rsidRPr="001D18B3" w:rsidRDefault="00E549F4">
      <w:pPr>
        <w:rPr>
          <w:rFonts w:asciiTheme="majorHAnsi" w:hAnsiTheme="majorHAnsi"/>
        </w:rPr>
      </w:pPr>
    </w:p>
    <w:sectPr w:rsidR="00E549F4" w:rsidRPr="001D18B3" w:rsidSect="00E549F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E0B" w:rsidRDefault="004D2E0B" w:rsidP="00244CC8">
      <w:r>
        <w:separator/>
      </w:r>
    </w:p>
  </w:endnote>
  <w:endnote w:type="continuationSeparator" w:id="0">
    <w:p w:rsidR="004D2E0B" w:rsidRDefault="004D2E0B" w:rsidP="0024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E0B" w:rsidRDefault="004D2E0B" w:rsidP="00244CC8">
      <w:r>
        <w:separator/>
      </w:r>
    </w:p>
  </w:footnote>
  <w:footnote w:type="continuationSeparator" w:id="0">
    <w:p w:rsidR="004D2E0B" w:rsidRDefault="004D2E0B" w:rsidP="00244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5896"/>
    <w:multiLevelType w:val="hybridMultilevel"/>
    <w:tmpl w:val="7F64AE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0699F"/>
    <w:multiLevelType w:val="hybridMultilevel"/>
    <w:tmpl w:val="D5A49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36C17"/>
    <w:multiLevelType w:val="hybridMultilevel"/>
    <w:tmpl w:val="E5F6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A5D3F"/>
    <w:multiLevelType w:val="hybridMultilevel"/>
    <w:tmpl w:val="2C2CFAAC"/>
    <w:lvl w:ilvl="0" w:tplc="257A3C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400EF"/>
    <w:multiLevelType w:val="hybridMultilevel"/>
    <w:tmpl w:val="DE60B51E"/>
    <w:lvl w:ilvl="0" w:tplc="B18AA0A8">
      <w:start w:val="2015"/>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E5D2A"/>
    <w:multiLevelType w:val="hybridMultilevel"/>
    <w:tmpl w:val="B838C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E0C760B"/>
    <w:multiLevelType w:val="hybridMultilevel"/>
    <w:tmpl w:val="C1BA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AD5CB6"/>
    <w:multiLevelType w:val="hybridMultilevel"/>
    <w:tmpl w:val="2D64DE5A"/>
    <w:lvl w:ilvl="0" w:tplc="B67E8BC2">
      <w:start w:val="2015"/>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012B90"/>
    <w:multiLevelType w:val="hybridMultilevel"/>
    <w:tmpl w:val="E66073E0"/>
    <w:lvl w:ilvl="0" w:tplc="0C8A6898">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BB6F88"/>
    <w:multiLevelType w:val="hybridMultilevel"/>
    <w:tmpl w:val="39304B28"/>
    <w:lvl w:ilvl="0" w:tplc="C0785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CA4C1E"/>
    <w:multiLevelType w:val="multilevel"/>
    <w:tmpl w:val="A95E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982342"/>
    <w:multiLevelType w:val="hybridMultilevel"/>
    <w:tmpl w:val="931AEB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64040C"/>
    <w:multiLevelType w:val="hybridMultilevel"/>
    <w:tmpl w:val="A8042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D31926"/>
    <w:multiLevelType w:val="hybridMultilevel"/>
    <w:tmpl w:val="993E4B58"/>
    <w:lvl w:ilvl="0" w:tplc="79F4F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2"/>
  </w:num>
  <w:num w:numId="4">
    <w:abstractNumId w:val="6"/>
  </w:num>
  <w:num w:numId="5">
    <w:abstractNumId w:val="8"/>
  </w:num>
  <w:num w:numId="6">
    <w:abstractNumId w:val="5"/>
  </w:num>
  <w:num w:numId="7">
    <w:abstractNumId w:val="4"/>
  </w:num>
  <w:num w:numId="8">
    <w:abstractNumId w:val="7"/>
  </w:num>
  <w:num w:numId="9">
    <w:abstractNumId w:val="3"/>
  </w:num>
  <w:num w:numId="10">
    <w:abstractNumId w:val="13"/>
  </w:num>
  <w:num w:numId="11">
    <w:abstractNumId w:val="9"/>
  </w:num>
  <w:num w:numId="12">
    <w:abstractNumId w:val="1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9F4"/>
    <w:rsid w:val="00003A9B"/>
    <w:rsid w:val="00007A1D"/>
    <w:rsid w:val="00026B3A"/>
    <w:rsid w:val="00034712"/>
    <w:rsid w:val="000371AE"/>
    <w:rsid w:val="0004241B"/>
    <w:rsid w:val="0004496A"/>
    <w:rsid w:val="00051A98"/>
    <w:rsid w:val="00083CC5"/>
    <w:rsid w:val="000A3489"/>
    <w:rsid w:val="000D6ABC"/>
    <w:rsid w:val="001001A8"/>
    <w:rsid w:val="00130B05"/>
    <w:rsid w:val="001547A6"/>
    <w:rsid w:val="00173243"/>
    <w:rsid w:val="00175EC4"/>
    <w:rsid w:val="00177D10"/>
    <w:rsid w:val="00184877"/>
    <w:rsid w:val="001C0D57"/>
    <w:rsid w:val="001D18B3"/>
    <w:rsid w:val="001D4FEA"/>
    <w:rsid w:val="001E7AF8"/>
    <w:rsid w:val="002206D6"/>
    <w:rsid w:val="00221C0F"/>
    <w:rsid w:val="00222BBF"/>
    <w:rsid w:val="00244577"/>
    <w:rsid w:val="00244CC8"/>
    <w:rsid w:val="00264019"/>
    <w:rsid w:val="002729B0"/>
    <w:rsid w:val="0029623F"/>
    <w:rsid w:val="002A61CC"/>
    <w:rsid w:val="002A7307"/>
    <w:rsid w:val="002B27B0"/>
    <w:rsid w:val="002B2E75"/>
    <w:rsid w:val="002B60F6"/>
    <w:rsid w:val="002C344E"/>
    <w:rsid w:val="002C4A59"/>
    <w:rsid w:val="002D6ACB"/>
    <w:rsid w:val="002E2CFD"/>
    <w:rsid w:val="002E6D86"/>
    <w:rsid w:val="002F7E21"/>
    <w:rsid w:val="003079B8"/>
    <w:rsid w:val="00310680"/>
    <w:rsid w:val="00310B53"/>
    <w:rsid w:val="00321C68"/>
    <w:rsid w:val="00327A77"/>
    <w:rsid w:val="00342AAA"/>
    <w:rsid w:val="00353AC9"/>
    <w:rsid w:val="00357697"/>
    <w:rsid w:val="003636EA"/>
    <w:rsid w:val="00365445"/>
    <w:rsid w:val="00371643"/>
    <w:rsid w:val="003975E2"/>
    <w:rsid w:val="003B01F5"/>
    <w:rsid w:val="003B127F"/>
    <w:rsid w:val="003B2C86"/>
    <w:rsid w:val="003B6A08"/>
    <w:rsid w:val="003C0033"/>
    <w:rsid w:val="003C3670"/>
    <w:rsid w:val="003D4BBF"/>
    <w:rsid w:val="003D7969"/>
    <w:rsid w:val="003F0779"/>
    <w:rsid w:val="003F26F9"/>
    <w:rsid w:val="00401F32"/>
    <w:rsid w:val="00422560"/>
    <w:rsid w:val="0043740D"/>
    <w:rsid w:val="00484A85"/>
    <w:rsid w:val="004B2458"/>
    <w:rsid w:val="004D0802"/>
    <w:rsid w:val="004D2E0B"/>
    <w:rsid w:val="004E1C5D"/>
    <w:rsid w:val="004F2B90"/>
    <w:rsid w:val="004F3BC8"/>
    <w:rsid w:val="004F6E0B"/>
    <w:rsid w:val="0050606F"/>
    <w:rsid w:val="005303C5"/>
    <w:rsid w:val="00542B8F"/>
    <w:rsid w:val="00553954"/>
    <w:rsid w:val="005560F6"/>
    <w:rsid w:val="00560D9C"/>
    <w:rsid w:val="00563306"/>
    <w:rsid w:val="0057432F"/>
    <w:rsid w:val="005A408F"/>
    <w:rsid w:val="006066C2"/>
    <w:rsid w:val="006124E9"/>
    <w:rsid w:val="006229AF"/>
    <w:rsid w:val="006252B3"/>
    <w:rsid w:val="006267EC"/>
    <w:rsid w:val="00626D2B"/>
    <w:rsid w:val="00627836"/>
    <w:rsid w:val="00637D6D"/>
    <w:rsid w:val="00645080"/>
    <w:rsid w:val="0067179E"/>
    <w:rsid w:val="006842B3"/>
    <w:rsid w:val="00692824"/>
    <w:rsid w:val="00695910"/>
    <w:rsid w:val="006C4798"/>
    <w:rsid w:val="006C6F68"/>
    <w:rsid w:val="006D2398"/>
    <w:rsid w:val="007011E1"/>
    <w:rsid w:val="0070686D"/>
    <w:rsid w:val="00741DB4"/>
    <w:rsid w:val="00750964"/>
    <w:rsid w:val="0075312C"/>
    <w:rsid w:val="00761D2D"/>
    <w:rsid w:val="00777403"/>
    <w:rsid w:val="00780ED2"/>
    <w:rsid w:val="007A7A88"/>
    <w:rsid w:val="007B1085"/>
    <w:rsid w:val="007C34CD"/>
    <w:rsid w:val="007C6576"/>
    <w:rsid w:val="007D418E"/>
    <w:rsid w:val="007D6390"/>
    <w:rsid w:val="007E0C8F"/>
    <w:rsid w:val="007E1F8F"/>
    <w:rsid w:val="007E3D59"/>
    <w:rsid w:val="00816F9A"/>
    <w:rsid w:val="0085713B"/>
    <w:rsid w:val="00866332"/>
    <w:rsid w:val="00874529"/>
    <w:rsid w:val="00880253"/>
    <w:rsid w:val="00892977"/>
    <w:rsid w:val="008C730C"/>
    <w:rsid w:val="008E103F"/>
    <w:rsid w:val="008F4C58"/>
    <w:rsid w:val="00904048"/>
    <w:rsid w:val="009160D5"/>
    <w:rsid w:val="009216FD"/>
    <w:rsid w:val="00924712"/>
    <w:rsid w:val="00946600"/>
    <w:rsid w:val="0095110C"/>
    <w:rsid w:val="00956851"/>
    <w:rsid w:val="00957CE9"/>
    <w:rsid w:val="0096087D"/>
    <w:rsid w:val="0098087F"/>
    <w:rsid w:val="009859D7"/>
    <w:rsid w:val="009A5AC6"/>
    <w:rsid w:val="009A7680"/>
    <w:rsid w:val="009B4B40"/>
    <w:rsid w:val="009D453D"/>
    <w:rsid w:val="009F1DE0"/>
    <w:rsid w:val="00A04677"/>
    <w:rsid w:val="00A06DF6"/>
    <w:rsid w:val="00A2235C"/>
    <w:rsid w:val="00A23453"/>
    <w:rsid w:val="00A23F73"/>
    <w:rsid w:val="00A25BB7"/>
    <w:rsid w:val="00A25E14"/>
    <w:rsid w:val="00A31A63"/>
    <w:rsid w:val="00A7016A"/>
    <w:rsid w:val="00A76824"/>
    <w:rsid w:val="00A84EA8"/>
    <w:rsid w:val="00A958A9"/>
    <w:rsid w:val="00A95FBF"/>
    <w:rsid w:val="00AA18BB"/>
    <w:rsid w:val="00AA337D"/>
    <w:rsid w:val="00AB1AED"/>
    <w:rsid w:val="00AD49E2"/>
    <w:rsid w:val="00AE502E"/>
    <w:rsid w:val="00B03877"/>
    <w:rsid w:val="00B065D3"/>
    <w:rsid w:val="00B22A38"/>
    <w:rsid w:val="00B33B44"/>
    <w:rsid w:val="00B347FC"/>
    <w:rsid w:val="00B34C3A"/>
    <w:rsid w:val="00B361EC"/>
    <w:rsid w:val="00B63CB5"/>
    <w:rsid w:val="00B654F9"/>
    <w:rsid w:val="00B7638C"/>
    <w:rsid w:val="00B844C1"/>
    <w:rsid w:val="00B92243"/>
    <w:rsid w:val="00B97E46"/>
    <w:rsid w:val="00BA0215"/>
    <w:rsid w:val="00BA760D"/>
    <w:rsid w:val="00BD3566"/>
    <w:rsid w:val="00C11D31"/>
    <w:rsid w:val="00C16607"/>
    <w:rsid w:val="00C20727"/>
    <w:rsid w:val="00C30CAF"/>
    <w:rsid w:val="00C30D64"/>
    <w:rsid w:val="00C3404E"/>
    <w:rsid w:val="00C41A78"/>
    <w:rsid w:val="00C5081B"/>
    <w:rsid w:val="00C5220A"/>
    <w:rsid w:val="00C6137F"/>
    <w:rsid w:val="00C820AC"/>
    <w:rsid w:val="00C96475"/>
    <w:rsid w:val="00CA63E6"/>
    <w:rsid w:val="00CB457D"/>
    <w:rsid w:val="00CC0AAA"/>
    <w:rsid w:val="00CD390F"/>
    <w:rsid w:val="00D17DAD"/>
    <w:rsid w:val="00D20D81"/>
    <w:rsid w:val="00D36632"/>
    <w:rsid w:val="00D472B5"/>
    <w:rsid w:val="00D5563F"/>
    <w:rsid w:val="00D62F2D"/>
    <w:rsid w:val="00D70374"/>
    <w:rsid w:val="00D72E34"/>
    <w:rsid w:val="00D8691F"/>
    <w:rsid w:val="00D94E0E"/>
    <w:rsid w:val="00DA7A29"/>
    <w:rsid w:val="00DB05AE"/>
    <w:rsid w:val="00DB2013"/>
    <w:rsid w:val="00DD0A7F"/>
    <w:rsid w:val="00DF40B5"/>
    <w:rsid w:val="00DF5734"/>
    <w:rsid w:val="00E04201"/>
    <w:rsid w:val="00E10FD6"/>
    <w:rsid w:val="00E1424C"/>
    <w:rsid w:val="00E1451A"/>
    <w:rsid w:val="00E31967"/>
    <w:rsid w:val="00E33BC2"/>
    <w:rsid w:val="00E40861"/>
    <w:rsid w:val="00E549F4"/>
    <w:rsid w:val="00E61B0F"/>
    <w:rsid w:val="00E64223"/>
    <w:rsid w:val="00E74A3C"/>
    <w:rsid w:val="00E77A19"/>
    <w:rsid w:val="00E92DE0"/>
    <w:rsid w:val="00EA214F"/>
    <w:rsid w:val="00EA6B8B"/>
    <w:rsid w:val="00EB3470"/>
    <w:rsid w:val="00EC272A"/>
    <w:rsid w:val="00EF494F"/>
    <w:rsid w:val="00F03336"/>
    <w:rsid w:val="00F16A25"/>
    <w:rsid w:val="00F23FEB"/>
    <w:rsid w:val="00F26093"/>
    <w:rsid w:val="00F3174D"/>
    <w:rsid w:val="00F31BB7"/>
    <w:rsid w:val="00F60C8B"/>
    <w:rsid w:val="00F71DE3"/>
    <w:rsid w:val="00F8385D"/>
    <w:rsid w:val="00FA4AFE"/>
    <w:rsid w:val="00FA6B7C"/>
    <w:rsid w:val="00FB2932"/>
    <w:rsid w:val="00FD3434"/>
    <w:rsid w:val="00FE26A0"/>
    <w:rsid w:val="00FE3D72"/>
    <w:rsid w:val="00FE5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759DE1"/>
  <w14:defaultImageDpi w14:val="300"/>
  <w15:docId w15:val="{E1ECCCAF-4C87-465F-B873-41568FDF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9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9F4"/>
    <w:rPr>
      <w:rFonts w:ascii="Lucida Grande" w:hAnsi="Lucida Grande" w:cs="Lucida Grande"/>
      <w:sz w:val="18"/>
      <w:szCs w:val="18"/>
    </w:rPr>
  </w:style>
  <w:style w:type="paragraph" w:styleId="BlockText">
    <w:name w:val="Block Text"/>
    <w:basedOn w:val="Normal"/>
    <w:rsid w:val="00E64223"/>
    <w:pPr>
      <w:tabs>
        <w:tab w:val="left" w:pos="1230"/>
      </w:tabs>
      <w:ind w:left="180" w:right="-360"/>
    </w:pPr>
    <w:rPr>
      <w:rFonts w:ascii="Times New Roman" w:eastAsia="Times New Roman" w:hAnsi="Times New Roman" w:cs="Times New Roman"/>
    </w:rPr>
  </w:style>
  <w:style w:type="character" w:styleId="Hyperlink">
    <w:name w:val="Hyperlink"/>
    <w:basedOn w:val="DefaultParagraphFont"/>
    <w:rsid w:val="00E64223"/>
    <w:rPr>
      <w:color w:val="0000FF"/>
      <w:u w:val="single"/>
    </w:rPr>
  </w:style>
  <w:style w:type="paragraph" w:styleId="Subtitle">
    <w:name w:val="Subtitle"/>
    <w:basedOn w:val="Normal"/>
    <w:link w:val="SubtitleChar"/>
    <w:qFormat/>
    <w:rsid w:val="00E64223"/>
    <w:pPr>
      <w:ind w:right="-540"/>
      <w:jc w:val="center"/>
    </w:pPr>
    <w:rPr>
      <w:rFonts w:ascii="Times New Roman" w:eastAsia="Times New Roman" w:hAnsi="Times New Roman" w:cs="Times New Roman"/>
      <w:b/>
      <w:bCs/>
    </w:rPr>
  </w:style>
  <w:style w:type="character" w:customStyle="1" w:styleId="SubtitleChar">
    <w:name w:val="Subtitle Char"/>
    <w:basedOn w:val="DefaultParagraphFont"/>
    <w:link w:val="Subtitle"/>
    <w:rsid w:val="00E64223"/>
    <w:rPr>
      <w:rFonts w:ascii="Times New Roman" w:eastAsia="Times New Roman" w:hAnsi="Times New Roman" w:cs="Times New Roman"/>
      <w:b/>
      <w:bCs/>
    </w:rPr>
  </w:style>
  <w:style w:type="paragraph" w:customStyle="1" w:styleId="HTMLPreformatted2">
    <w:name w:val="HTML Preformatted2"/>
    <w:basedOn w:val="Normal"/>
    <w:rsid w:val="00E64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18"/>
      <w:szCs w:val="18"/>
    </w:rPr>
  </w:style>
  <w:style w:type="paragraph" w:styleId="PlainText">
    <w:name w:val="Plain Text"/>
    <w:basedOn w:val="Normal"/>
    <w:link w:val="PlainTextChar"/>
    <w:unhideWhenUsed/>
    <w:rsid w:val="00E64223"/>
    <w:rPr>
      <w:rFonts w:ascii="Consolas" w:eastAsia="Times New Roman" w:hAnsi="Consolas" w:cs="Times New Roman"/>
      <w:sz w:val="21"/>
      <w:szCs w:val="21"/>
    </w:rPr>
  </w:style>
  <w:style w:type="character" w:customStyle="1" w:styleId="PlainTextChar">
    <w:name w:val="Plain Text Char"/>
    <w:basedOn w:val="DefaultParagraphFont"/>
    <w:link w:val="PlainText"/>
    <w:rsid w:val="00E64223"/>
    <w:rPr>
      <w:rFonts w:ascii="Consolas" w:eastAsia="Times New Roman" w:hAnsi="Consolas" w:cs="Times New Roman"/>
      <w:sz w:val="21"/>
      <w:szCs w:val="21"/>
    </w:rPr>
  </w:style>
  <w:style w:type="paragraph" w:styleId="BodyTextIndent">
    <w:name w:val="Body Text Indent"/>
    <w:basedOn w:val="Normal"/>
    <w:link w:val="BodyTextIndentChar"/>
    <w:rsid w:val="00E64223"/>
    <w:pPr>
      <w:spacing w:before="100" w:beforeAutospacing="1" w:after="100" w:afterAutospacing="1"/>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E64223"/>
    <w:rPr>
      <w:rFonts w:ascii="Times New Roman" w:eastAsia="Times New Roman" w:hAnsi="Times New Roman" w:cs="Times New Roman"/>
    </w:rPr>
  </w:style>
  <w:style w:type="paragraph" w:styleId="NoSpacing">
    <w:name w:val="No Spacing"/>
    <w:uiPriority w:val="1"/>
    <w:qFormat/>
    <w:rsid w:val="00D94E0E"/>
  </w:style>
  <w:style w:type="paragraph" w:styleId="NormalWeb">
    <w:name w:val="Normal (Web)"/>
    <w:basedOn w:val="Normal"/>
    <w:uiPriority w:val="99"/>
    <w:semiHidden/>
    <w:unhideWhenUsed/>
    <w:rsid w:val="00741DB4"/>
    <w:pPr>
      <w:spacing w:before="100" w:beforeAutospacing="1" w:after="100" w:afterAutospacing="1"/>
    </w:pPr>
    <w:rPr>
      <w:rFonts w:ascii="Times New Roman" w:eastAsia="Times New Roman" w:hAnsi="Times New Roman" w:cs="Times New Roman"/>
    </w:rPr>
  </w:style>
  <w:style w:type="character" w:customStyle="1" w:styleId="aqj">
    <w:name w:val="aqj"/>
    <w:basedOn w:val="DefaultParagraphFont"/>
    <w:rsid w:val="00741DB4"/>
  </w:style>
  <w:style w:type="paragraph" w:styleId="ListParagraph">
    <w:name w:val="List Paragraph"/>
    <w:basedOn w:val="Normal"/>
    <w:uiPriority w:val="34"/>
    <w:qFormat/>
    <w:rsid w:val="002B60F6"/>
    <w:pPr>
      <w:ind w:left="720"/>
      <w:contextualSpacing/>
    </w:pPr>
  </w:style>
  <w:style w:type="character" w:customStyle="1" w:styleId="apple-converted-space">
    <w:name w:val="apple-converted-space"/>
    <w:basedOn w:val="DefaultParagraphFont"/>
    <w:rsid w:val="00AE5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675">
      <w:bodyDiv w:val="1"/>
      <w:marLeft w:val="0"/>
      <w:marRight w:val="0"/>
      <w:marTop w:val="0"/>
      <w:marBottom w:val="0"/>
      <w:divBdr>
        <w:top w:val="none" w:sz="0" w:space="0" w:color="auto"/>
        <w:left w:val="none" w:sz="0" w:space="0" w:color="auto"/>
        <w:bottom w:val="none" w:sz="0" w:space="0" w:color="auto"/>
        <w:right w:val="none" w:sz="0" w:space="0" w:color="auto"/>
      </w:divBdr>
    </w:div>
    <w:div w:id="1521044489">
      <w:bodyDiv w:val="1"/>
      <w:marLeft w:val="0"/>
      <w:marRight w:val="0"/>
      <w:marTop w:val="0"/>
      <w:marBottom w:val="0"/>
      <w:divBdr>
        <w:top w:val="none" w:sz="0" w:space="0" w:color="auto"/>
        <w:left w:val="none" w:sz="0" w:space="0" w:color="auto"/>
        <w:bottom w:val="none" w:sz="0" w:space="0" w:color="auto"/>
        <w:right w:val="none" w:sz="0" w:space="0" w:color="auto"/>
      </w:divBdr>
    </w:div>
    <w:div w:id="1599556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arstein@cocboise.org" TargetMode="External"/><Relationship Id="rId5" Type="http://schemas.openxmlformats.org/officeDocument/2006/relationships/webSettings" Target="webSettings.xml"/><Relationship Id="rId10" Type="http://schemas.openxmlformats.org/officeDocument/2006/relationships/hyperlink" Target="https://wels.net/annualreport"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A2087-7A69-4BF2-8FCA-958194D55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Nov. 6, 2016</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 6, 2016</dc:title>
  <dc:subject/>
  <dc:creator>John W. Steinbrenner</dc:creator>
  <cp:keywords>PNW District</cp:keywords>
  <dc:description/>
  <cp:lastModifiedBy>John W. Steinbrenner</cp:lastModifiedBy>
  <cp:revision>2</cp:revision>
  <cp:lastPrinted>2016-12-02T20:53:00Z</cp:lastPrinted>
  <dcterms:created xsi:type="dcterms:W3CDTF">2017-01-29T22:37:00Z</dcterms:created>
  <dcterms:modified xsi:type="dcterms:W3CDTF">2017-01-29T22:37:00Z</dcterms:modified>
</cp:coreProperties>
</file>